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AF5CC" w14:textId="77777777" w:rsidR="00737A44" w:rsidRDefault="00737A44">
      <w:pPr>
        <w:rPr>
          <w:sz w:val="40"/>
          <w:szCs w:val="40"/>
        </w:rPr>
      </w:pPr>
    </w:p>
    <w:p w14:paraId="3DB46A8D" w14:textId="77777777" w:rsidR="008046AC" w:rsidRDefault="008046AC">
      <w:pPr>
        <w:rPr>
          <w:sz w:val="40"/>
          <w:szCs w:val="40"/>
        </w:rPr>
      </w:pPr>
    </w:p>
    <w:p w14:paraId="4D687C16" w14:textId="77777777" w:rsidR="008046AC" w:rsidRDefault="008046AC">
      <w:pPr>
        <w:rPr>
          <w:sz w:val="40"/>
          <w:szCs w:val="40"/>
        </w:rPr>
      </w:pPr>
    </w:p>
    <w:p w14:paraId="3C6D422B" w14:textId="77777777" w:rsidR="008046AC" w:rsidRDefault="008046AC">
      <w:pPr>
        <w:rPr>
          <w:sz w:val="40"/>
          <w:szCs w:val="40"/>
        </w:rPr>
      </w:pPr>
    </w:p>
    <w:p w14:paraId="46902DDC" w14:textId="77777777" w:rsidR="008046AC" w:rsidRDefault="008046AC">
      <w:pPr>
        <w:rPr>
          <w:sz w:val="40"/>
          <w:szCs w:val="40"/>
        </w:rPr>
      </w:pPr>
    </w:p>
    <w:p w14:paraId="243C1A47" w14:textId="77777777" w:rsidR="008046AC" w:rsidRDefault="008046AC" w:rsidP="008046AC">
      <w:pPr>
        <w:jc w:val="center"/>
        <w:rPr>
          <w:rFonts w:ascii="Arial" w:hAnsi="Arial" w:cs="Arial"/>
          <w:sz w:val="72"/>
          <w:szCs w:val="72"/>
        </w:rPr>
      </w:pPr>
      <w:r w:rsidRPr="008046AC">
        <w:rPr>
          <w:rFonts w:ascii="Arial" w:hAnsi="Arial" w:cs="Arial"/>
          <w:sz w:val="72"/>
          <w:szCs w:val="72"/>
        </w:rPr>
        <w:t>A – PRŮVODNÍ ZPRÁVA</w:t>
      </w:r>
    </w:p>
    <w:p w14:paraId="30C8E8F7" w14:textId="77777777" w:rsidR="008046AC" w:rsidRDefault="008046AC" w:rsidP="008046AC">
      <w:pPr>
        <w:jc w:val="center"/>
        <w:rPr>
          <w:rFonts w:ascii="Arial" w:hAnsi="Arial" w:cs="Arial"/>
          <w:sz w:val="72"/>
          <w:szCs w:val="72"/>
        </w:rPr>
      </w:pPr>
    </w:p>
    <w:p w14:paraId="269E1709" w14:textId="77777777" w:rsidR="008046AC" w:rsidRDefault="008046AC" w:rsidP="008046AC">
      <w:pPr>
        <w:jc w:val="center"/>
        <w:rPr>
          <w:rFonts w:ascii="Arial" w:hAnsi="Arial" w:cs="Arial"/>
          <w:sz w:val="72"/>
          <w:szCs w:val="72"/>
        </w:rPr>
      </w:pPr>
    </w:p>
    <w:p w14:paraId="19E67CCE" w14:textId="77777777" w:rsidR="008046AC" w:rsidRDefault="008046AC" w:rsidP="008046AC">
      <w:pPr>
        <w:jc w:val="center"/>
        <w:rPr>
          <w:rFonts w:ascii="Arial" w:hAnsi="Arial" w:cs="Arial"/>
          <w:sz w:val="72"/>
          <w:szCs w:val="72"/>
        </w:rPr>
      </w:pPr>
    </w:p>
    <w:p w14:paraId="3A4E97B8" w14:textId="77777777" w:rsidR="008046AC" w:rsidRDefault="008046AC" w:rsidP="008046AC">
      <w:pPr>
        <w:jc w:val="center"/>
        <w:rPr>
          <w:rFonts w:ascii="Arial" w:hAnsi="Arial" w:cs="Arial"/>
          <w:sz w:val="72"/>
          <w:szCs w:val="72"/>
        </w:rPr>
      </w:pPr>
    </w:p>
    <w:p w14:paraId="741F401D" w14:textId="77777777" w:rsidR="008046AC" w:rsidRDefault="008046AC" w:rsidP="008046AC">
      <w:pPr>
        <w:jc w:val="center"/>
        <w:rPr>
          <w:rFonts w:ascii="Arial" w:hAnsi="Arial" w:cs="Arial"/>
          <w:sz w:val="72"/>
          <w:szCs w:val="72"/>
        </w:rPr>
      </w:pPr>
    </w:p>
    <w:p w14:paraId="6DEB834E" w14:textId="77777777" w:rsidR="008046AC" w:rsidRDefault="008046AC" w:rsidP="008046AC">
      <w:pPr>
        <w:jc w:val="center"/>
        <w:rPr>
          <w:rFonts w:ascii="Arial" w:hAnsi="Arial" w:cs="Arial"/>
          <w:sz w:val="72"/>
          <w:szCs w:val="72"/>
        </w:rPr>
      </w:pPr>
    </w:p>
    <w:p w14:paraId="7F194164" w14:textId="77777777" w:rsidR="008046AC" w:rsidRDefault="008046AC" w:rsidP="008046AC">
      <w:pPr>
        <w:jc w:val="center"/>
        <w:rPr>
          <w:rFonts w:ascii="Arial" w:hAnsi="Arial" w:cs="Arial"/>
          <w:sz w:val="72"/>
          <w:szCs w:val="72"/>
        </w:rPr>
      </w:pPr>
    </w:p>
    <w:p w14:paraId="06EE957D" w14:textId="77777777" w:rsidR="008046AC" w:rsidRDefault="008046AC" w:rsidP="008046AC">
      <w:pPr>
        <w:jc w:val="center"/>
        <w:rPr>
          <w:rFonts w:ascii="Arial" w:hAnsi="Arial" w:cs="Arial"/>
          <w:sz w:val="72"/>
          <w:szCs w:val="72"/>
        </w:rPr>
      </w:pPr>
    </w:p>
    <w:p w14:paraId="09E98F24" w14:textId="77777777" w:rsidR="008046AC" w:rsidRDefault="008046AC" w:rsidP="008046AC">
      <w:pPr>
        <w:jc w:val="center"/>
        <w:rPr>
          <w:rFonts w:ascii="Arial" w:hAnsi="Arial" w:cs="Arial"/>
          <w:sz w:val="72"/>
          <w:szCs w:val="72"/>
        </w:rPr>
      </w:pPr>
    </w:p>
    <w:p w14:paraId="60250A6E" w14:textId="77777777" w:rsidR="008046AC" w:rsidRPr="008046AC" w:rsidRDefault="008046AC" w:rsidP="008046AC">
      <w:pPr>
        <w:rPr>
          <w:rFonts w:ascii="Arial" w:hAnsi="Arial" w:cs="Arial"/>
          <w:sz w:val="36"/>
          <w:szCs w:val="36"/>
        </w:rPr>
      </w:pPr>
      <w:r w:rsidRPr="008046AC">
        <w:rPr>
          <w:rFonts w:ascii="Arial" w:hAnsi="Arial" w:cs="Arial"/>
          <w:sz w:val="36"/>
          <w:szCs w:val="36"/>
        </w:rPr>
        <w:lastRenderedPageBreak/>
        <w:t>OBSAH:</w:t>
      </w:r>
    </w:p>
    <w:p w14:paraId="080DFA34" w14:textId="77777777" w:rsidR="001F1065" w:rsidRDefault="001F1065" w:rsidP="008046AC">
      <w:pPr>
        <w:rPr>
          <w:rFonts w:ascii="Arial" w:hAnsi="Arial" w:cs="Arial"/>
          <w:sz w:val="36"/>
          <w:szCs w:val="36"/>
        </w:rPr>
      </w:pPr>
    </w:p>
    <w:p w14:paraId="1B444102" w14:textId="77777777" w:rsidR="008046AC" w:rsidRPr="008046AC" w:rsidRDefault="008046AC" w:rsidP="008046AC">
      <w:pPr>
        <w:rPr>
          <w:rFonts w:ascii="Arial" w:hAnsi="Arial" w:cs="Arial"/>
          <w:sz w:val="36"/>
          <w:szCs w:val="36"/>
        </w:rPr>
      </w:pPr>
      <w:r w:rsidRPr="008046AC">
        <w:rPr>
          <w:rFonts w:ascii="Arial" w:hAnsi="Arial" w:cs="Arial"/>
          <w:sz w:val="36"/>
          <w:szCs w:val="36"/>
        </w:rPr>
        <w:t xml:space="preserve">A1 </w:t>
      </w:r>
      <w:r w:rsidR="004B60A3">
        <w:rPr>
          <w:rFonts w:ascii="Arial" w:hAnsi="Arial" w:cs="Arial"/>
          <w:sz w:val="36"/>
          <w:szCs w:val="36"/>
        </w:rPr>
        <w:t>–</w:t>
      </w:r>
      <w:r w:rsidRPr="008046AC">
        <w:rPr>
          <w:rFonts w:ascii="Arial" w:hAnsi="Arial" w:cs="Arial"/>
          <w:sz w:val="36"/>
          <w:szCs w:val="36"/>
        </w:rPr>
        <w:t xml:space="preserve"> IDENTIFIKAČNÍ ÚDAJE</w:t>
      </w:r>
    </w:p>
    <w:p w14:paraId="247EB256" w14:textId="77777777" w:rsidR="004B60A3" w:rsidRDefault="008046AC" w:rsidP="008046AC">
      <w:pPr>
        <w:rPr>
          <w:rFonts w:ascii="Arial" w:hAnsi="Arial" w:cs="Arial"/>
          <w:sz w:val="36"/>
          <w:szCs w:val="36"/>
        </w:rPr>
      </w:pPr>
      <w:r w:rsidRPr="008046AC">
        <w:rPr>
          <w:rFonts w:ascii="Arial" w:hAnsi="Arial" w:cs="Arial"/>
          <w:sz w:val="36"/>
          <w:szCs w:val="36"/>
        </w:rPr>
        <w:t xml:space="preserve">A2 – ČLENĚNÍ STAVBY NA OBJEKTY A TECHNICKÁ </w:t>
      </w:r>
      <w:r w:rsidR="004B60A3">
        <w:rPr>
          <w:rFonts w:ascii="Arial" w:hAnsi="Arial" w:cs="Arial"/>
          <w:sz w:val="36"/>
          <w:szCs w:val="36"/>
        </w:rPr>
        <w:t xml:space="preserve">       </w:t>
      </w:r>
    </w:p>
    <w:p w14:paraId="2B8C4118" w14:textId="77777777" w:rsidR="008046AC" w:rsidRPr="008046AC" w:rsidRDefault="004B60A3" w:rsidP="008046AC">
      <w:pPr>
        <w:rPr>
          <w:rFonts w:ascii="Arial" w:hAnsi="Arial" w:cs="Arial"/>
          <w:sz w:val="36"/>
          <w:szCs w:val="36"/>
        </w:rPr>
      </w:pPr>
      <w:r>
        <w:rPr>
          <w:rFonts w:ascii="Arial" w:hAnsi="Arial" w:cs="Arial"/>
          <w:sz w:val="36"/>
          <w:szCs w:val="36"/>
        </w:rPr>
        <w:t xml:space="preserve">         </w:t>
      </w:r>
      <w:r w:rsidR="008046AC" w:rsidRPr="008046AC">
        <w:rPr>
          <w:rFonts w:ascii="Arial" w:hAnsi="Arial" w:cs="Arial"/>
          <w:sz w:val="36"/>
          <w:szCs w:val="36"/>
        </w:rPr>
        <w:t>A TECHNOLOGICKÁ ZAŘÍZENÍ</w:t>
      </w:r>
    </w:p>
    <w:p w14:paraId="3EAA03DF" w14:textId="77777777" w:rsidR="008046AC" w:rsidRPr="008046AC" w:rsidRDefault="008046AC" w:rsidP="008046AC">
      <w:pPr>
        <w:rPr>
          <w:rFonts w:ascii="Arial" w:hAnsi="Arial" w:cs="Arial"/>
          <w:sz w:val="36"/>
          <w:szCs w:val="36"/>
        </w:rPr>
      </w:pPr>
      <w:r w:rsidRPr="008046AC">
        <w:rPr>
          <w:rFonts w:ascii="Arial" w:hAnsi="Arial" w:cs="Arial"/>
          <w:sz w:val="36"/>
          <w:szCs w:val="36"/>
        </w:rPr>
        <w:t>A3 – SEZNAM VSTUPNÍCH PODKLADŮ</w:t>
      </w:r>
    </w:p>
    <w:p w14:paraId="1B6346CC" w14:textId="77777777" w:rsidR="008046AC" w:rsidRDefault="008046AC" w:rsidP="008046AC">
      <w:pPr>
        <w:rPr>
          <w:rFonts w:ascii="Arial" w:hAnsi="Arial" w:cs="Arial"/>
          <w:sz w:val="48"/>
          <w:szCs w:val="48"/>
        </w:rPr>
      </w:pPr>
    </w:p>
    <w:p w14:paraId="4A9FD035" w14:textId="77777777" w:rsidR="004B60A3" w:rsidRDefault="004B60A3" w:rsidP="008046AC">
      <w:pPr>
        <w:rPr>
          <w:rFonts w:ascii="Arial" w:hAnsi="Arial" w:cs="Arial"/>
          <w:sz w:val="48"/>
          <w:szCs w:val="48"/>
        </w:rPr>
      </w:pPr>
    </w:p>
    <w:p w14:paraId="700361C2" w14:textId="77777777" w:rsidR="004B60A3" w:rsidRDefault="004B60A3" w:rsidP="008046AC">
      <w:pPr>
        <w:rPr>
          <w:rFonts w:ascii="Arial" w:hAnsi="Arial" w:cs="Arial"/>
          <w:sz w:val="48"/>
          <w:szCs w:val="48"/>
        </w:rPr>
      </w:pPr>
    </w:p>
    <w:p w14:paraId="4CCA4DE1" w14:textId="77777777" w:rsidR="004B60A3" w:rsidRDefault="004B60A3" w:rsidP="008046AC">
      <w:pPr>
        <w:rPr>
          <w:rFonts w:ascii="Arial" w:hAnsi="Arial" w:cs="Arial"/>
          <w:sz w:val="48"/>
          <w:szCs w:val="48"/>
        </w:rPr>
      </w:pPr>
    </w:p>
    <w:p w14:paraId="081A9B11" w14:textId="77777777" w:rsidR="004B60A3" w:rsidRDefault="004B60A3" w:rsidP="008046AC">
      <w:pPr>
        <w:rPr>
          <w:rFonts w:ascii="Arial" w:hAnsi="Arial" w:cs="Arial"/>
          <w:sz w:val="48"/>
          <w:szCs w:val="48"/>
        </w:rPr>
      </w:pPr>
    </w:p>
    <w:p w14:paraId="7FBB84FB" w14:textId="77777777" w:rsidR="004B60A3" w:rsidRDefault="004B60A3" w:rsidP="008046AC">
      <w:pPr>
        <w:rPr>
          <w:rFonts w:ascii="Arial" w:hAnsi="Arial" w:cs="Arial"/>
          <w:sz w:val="48"/>
          <w:szCs w:val="48"/>
        </w:rPr>
      </w:pPr>
    </w:p>
    <w:p w14:paraId="57E99F06" w14:textId="77777777" w:rsidR="004B60A3" w:rsidRDefault="004B60A3" w:rsidP="008046AC">
      <w:pPr>
        <w:rPr>
          <w:rFonts w:ascii="Arial" w:hAnsi="Arial" w:cs="Arial"/>
          <w:sz w:val="48"/>
          <w:szCs w:val="48"/>
        </w:rPr>
      </w:pPr>
    </w:p>
    <w:p w14:paraId="38867D2D" w14:textId="77777777" w:rsidR="004B60A3" w:rsidRDefault="004B60A3" w:rsidP="008046AC">
      <w:pPr>
        <w:rPr>
          <w:rFonts w:ascii="Arial" w:hAnsi="Arial" w:cs="Arial"/>
          <w:sz w:val="48"/>
          <w:szCs w:val="48"/>
        </w:rPr>
      </w:pPr>
    </w:p>
    <w:p w14:paraId="1A7CF294" w14:textId="77777777" w:rsidR="004B60A3" w:rsidRDefault="004B60A3" w:rsidP="008046AC">
      <w:pPr>
        <w:rPr>
          <w:rFonts w:ascii="Arial" w:hAnsi="Arial" w:cs="Arial"/>
          <w:sz w:val="48"/>
          <w:szCs w:val="48"/>
        </w:rPr>
      </w:pPr>
    </w:p>
    <w:p w14:paraId="4672D954" w14:textId="77777777" w:rsidR="004B60A3" w:rsidRDefault="004B60A3" w:rsidP="008046AC">
      <w:pPr>
        <w:rPr>
          <w:rFonts w:ascii="Arial" w:hAnsi="Arial" w:cs="Arial"/>
          <w:sz w:val="36"/>
          <w:szCs w:val="36"/>
        </w:rPr>
      </w:pPr>
    </w:p>
    <w:p w14:paraId="3F0842E2" w14:textId="77777777" w:rsidR="001F1065" w:rsidRDefault="001F1065" w:rsidP="008046AC">
      <w:pPr>
        <w:rPr>
          <w:rFonts w:ascii="Arial" w:hAnsi="Arial" w:cs="Arial"/>
          <w:sz w:val="36"/>
          <w:szCs w:val="36"/>
        </w:rPr>
      </w:pPr>
    </w:p>
    <w:p w14:paraId="3AFAAA00" w14:textId="77777777" w:rsidR="001F1065" w:rsidRDefault="001F1065" w:rsidP="008046AC">
      <w:pPr>
        <w:rPr>
          <w:rFonts w:ascii="Arial" w:hAnsi="Arial" w:cs="Arial"/>
          <w:sz w:val="36"/>
          <w:szCs w:val="36"/>
        </w:rPr>
      </w:pPr>
    </w:p>
    <w:p w14:paraId="3D5889EF" w14:textId="77777777" w:rsidR="001F1065" w:rsidRDefault="001F1065" w:rsidP="008046AC">
      <w:pPr>
        <w:rPr>
          <w:rFonts w:ascii="Arial" w:hAnsi="Arial" w:cs="Arial"/>
          <w:sz w:val="36"/>
          <w:szCs w:val="36"/>
        </w:rPr>
      </w:pPr>
    </w:p>
    <w:p w14:paraId="08B057B1" w14:textId="77777777" w:rsidR="001F1065" w:rsidRDefault="001F1065" w:rsidP="008046AC">
      <w:pPr>
        <w:rPr>
          <w:rFonts w:ascii="Arial" w:hAnsi="Arial" w:cs="Arial"/>
          <w:sz w:val="36"/>
          <w:szCs w:val="36"/>
        </w:rPr>
      </w:pPr>
    </w:p>
    <w:p w14:paraId="7020C7D0" w14:textId="77777777" w:rsidR="001F1065" w:rsidRDefault="001F1065" w:rsidP="008046AC">
      <w:pPr>
        <w:rPr>
          <w:rFonts w:ascii="Arial" w:hAnsi="Arial" w:cs="Arial"/>
          <w:sz w:val="36"/>
          <w:szCs w:val="36"/>
        </w:rPr>
      </w:pPr>
    </w:p>
    <w:p w14:paraId="349E5E57" w14:textId="77777777" w:rsidR="00991798" w:rsidRDefault="00991798" w:rsidP="008046AC">
      <w:pPr>
        <w:rPr>
          <w:rFonts w:ascii="Arial" w:hAnsi="Arial" w:cs="Arial"/>
          <w:sz w:val="36"/>
          <w:szCs w:val="36"/>
        </w:rPr>
      </w:pPr>
      <w:r>
        <w:rPr>
          <w:rFonts w:ascii="Arial" w:hAnsi="Arial" w:cs="Arial"/>
          <w:sz w:val="36"/>
          <w:szCs w:val="36"/>
        </w:rPr>
        <w:lastRenderedPageBreak/>
        <w:t>A – IDENTIFIKAČNÍ ÚDAJE</w:t>
      </w:r>
    </w:p>
    <w:p w14:paraId="3A95F91C" w14:textId="77777777" w:rsidR="00991798" w:rsidRDefault="00991798" w:rsidP="008046AC">
      <w:pPr>
        <w:rPr>
          <w:rFonts w:ascii="Arial" w:hAnsi="Arial" w:cs="Arial"/>
          <w:sz w:val="36"/>
          <w:szCs w:val="36"/>
        </w:rPr>
      </w:pPr>
    </w:p>
    <w:p w14:paraId="26828848" w14:textId="77777777" w:rsidR="004B60A3" w:rsidRDefault="004B60A3" w:rsidP="008046AC">
      <w:pPr>
        <w:rPr>
          <w:rFonts w:ascii="Arial" w:hAnsi="Arial" w:cs="Arial"/>
          <w:sz w:val="36"/>
          <w:szCs w:val="36"/>
        </w:rPr>
      </w:pPr>
      <w:r>
        <w:rPr>
          <w:rFonts w:ascii="Arial" w:hAnsi="Arial" w:cs="Arial"/>
          <w:sz w:val="36"/>
          <w:szCs w:val="36"/>
        </w:rPr>
        <w:t>A</w:t>
      </w:r>
      <w:r w:rsidR="00991798">
        <w:rPr>
          <w:rFonts w:ascii="Arial" w:hAnsi="Arial" w:cs="Arial"/>
          <w:sz w:val="36"/>
          <w:szCs w:val="36"/>
        </w:rPr>
        <w:t xml:space="preserve"> </w:t>
      </w:r>
      <w:r>
        <w:rPr>
          <w:rFonts w:ascii="Arial" w:hAnsi="Arial" w:cs="Arial"/>
          <w:sz w:val="36"/>
          <w:szCs w:val="36"/>
        </w:rPr>
        <w:t>1.1 – ÚDAJE O STAVBĚ</w:t>
      </w:r>
    </w:p>
    <w:p w14:paraId="78B2F537" w14:textId="77777777" w:rsidR="004B60A3" w:rsidRDefault="004B60A3" w:rsidP="008046AC">
      <w:pPr>
        <w:rPr>
          <w:rFonts w:ascii="Arial" w:hAnsi="Arial" w:cs="Arial"/>
          <w:sz w:val="24"/>
          <w:szCs w:val="24"/>
        </w:rPr>
      </w:pPr>
      <w:r>
        <w:rPr>
          <w:rFonts w:ascii="Arial" w:hAnsi="Arial" w:cs="Arial"/>
          <w:sz w:val="24"/>
          <w:szCs w:val="24"/>
        </w:rPr>
        <w:t>a) název stavby</w:t>
      </w:r>
    </w:p>
    <w:p w14:paraId="04762EA1" w14:textId="77777777" w:rsidR="00197FD4" w:rsidRPr="002425AB" w:rsidRDefault="002425AB" w:rsidP="008046AC">
      <w:pPr>
        <w:rPr>
          <w:rFonts w:ascii="Arial" w:hAnsi="Arial" w:cs="Arial"/>
          <w:i/>
          <w:sz w:val="24"/>
          <w:szCs w:val="24"/>
        </w:rPr>
      </w:pPr>
      <w:r w:rsidRPr="002425AB">
        <w:rPr>
          <w:rFonts w:ascii="Arial" w:hAnsi="Arial" w:cs="Arial"/>
          <w:i/>
          <w:sz w:val="24"/>
          <w:szCs w:val="24"/>
        </w:rPr>
        <w:t>Stavební úpravy a přístavba objektu</w:t>
      </w:r>
    </w:p>
    <w:p w14:paraId="44E77C7A" w14:textId="77777777" w:rsidR="004B60A3" w:rsidRPr="002425AB" w:rsidRDefault="004B60A3" w:rsidP="008046AC">
      <w:pPr>
        <w:rPr>
          <w:rFonts w:ascii="Arial" w:hAnsi="Arial" w:cs="Arial"/>
          <w:i/>
          <w:sz w:val="24"/>
          <w:szCs w:val="24"/>
        </w:rPr>
      </w:pPr>
      <w:r>
        <w:rPr>
          <w:rFonts w:ascii="Arial" w:hAnsi="Arial" w:cs="Arial"/>
          <w:sz w:val="24"/>
          <w:szCs w:val="24"/>
        </w:rPr>
        <w:t>b) místo stavby</w:t>
      </w:r>
    </w:p>
    <w:p w14:paraId="7F9F31AD" w14:textId="77777777" w:rsidR="00197FD4" w:rsidRPr="002425AB" w:rsidRDefault="002425AB" w:rsidP="008046AC">
      <w:pPr>
        <w:rPr>
          <w:rFonts w:ascii="Arial" w:hAnsi="Arial" w:cs="Arial"/>
          <w:i/>
          <w:sz w:val="24"/>
          <w:szCs w:val="24"/>
        </w:rPr>
      </w:pPr>
      <w:r w:rsidRPr="002425AB">
        <w:rPr>
          <w:rFonts w:ascii="Arial" w:hAnsi="Arial" w:cs="Arial"/>
          <w:i/>
          <w:sz w:val="24"/>
          <w:szCs w:val="24"/>
        </w:rPr>
        <w:t>Jana Palacha 167</w:t>
      </w:r>
      <w:r w:rsidR="00455F09">
        <w:rPr>
          <w:rFonts w:ascii="Arial" w:hAnsi="Arial" w:cs="Arial"/>
          <w:i/>
          <w:sz w:val="24"/>
          <w:szCs w:val="24"/>
        </w:rPr>
        <w:t xml:space="preserve"> Kutná Hora 284 01 (Výměníková s</w:t>
      </w:r>
      <w:r w:rsidRPr="002425AB">
        <w:rPr>
          <w:rFonts w:ascii="Arial" w:hAnsi="Arial" w:cs="Arial"/>
          <w:i/>
          <w:sz w:val="24"/>
          <w:szCs w:val="24"/>
        </w:rPr>
        <w:t>tanice)</w:t>
      </w:r>
    </w:p>
    <w:p w14:paraId="1941C67E" w14:textId="77777777" w:rsidR="004B60A3" w:rsidRDefault="004B60A3" w:rsidP="008046AC">
      <w:pPr>
        <w:rPr>
          <w:rFonts w:ascii="Arial" w:hAnsi="Arial" w:cs="Arial"/>
          <w:sz w:val="24"/>
          <w:szCs w:val="24"/>
        </w:rPr>
      </w:pPr>
      <w:r>
        <w:rPr>
          <w:rFonts w:ascii="Arial" w:hAnsi="Arial" w:cs="Arial"/>
          <w:sz w:val="24"/>
          <w:szCs w:val="24"/>
        </w:rPr>
        <w:t>c) předmět dokumentace</w:t>
      </w:r>
    </w:p>
    <w:p w14:paraId="0B688101" w14:textId="77777777" w:rsidR="00197FD4" w:rsidRPr="002425AB" w:rsidRDefault="002425AB" w:rsidP="008046AC">
      <w:pPr>
        <w:rPr>
          <w:rFonts w:ascii="Arial" w:hAnsi="Arial" w:cs="Arial"/>
          <w:i/>
          <w:sz w:val="24"/>
          <w:szCs w:val="24"/>
        </w:rPr>
      </w:pPr>
      <w:r w:rsidRPr="002425AB">
        <w:rPr>
          <w:rFonts w:ascii="Arial" w:hAnsi="Arial" w:cs="Arial"/>
          <w:i/>
          <w:sz w:val="24"/>
          <w:szCs w:val="24"/>
        </w:rPr>
        <w:t>Změna dokončené stavby</w:t>
      </w:r>
    </w:p>
    <w:p w14:paraId="4329C3CD" w14:textId="77777777" w:rsidR="004B60A3" w:rsidRDefault="004B60A3" w:rsidP="008046AC">
      <w:pPr>
        <w:rPr>
          <w:rFonts w:ascii="Arial" w:hAnsi="Arial" w:cs="Arial"/>
          <w:sz w:val="36"/>
          <w:szCs w:val="36"/>
        </w:rPr>
      </w:pPr>
      <w:r>
        <w:rPr>
          <w:rFonts w:ascii="Arial" w:hAnsi="Arial" w:cs="Arial"/>
          <w:sz w:val="36"/>
          <w:szCs w:val="36"/>
        </w:rPr>
        <w:t>A</w:t>
      </w:r>
      <w:r w:rsidR="00991798">
        <w:rPr>
          <w:rFonts w:ascii="Arial" w:hAnsi="Arial" w:cs="Arial"/>
          <w:sz w:val="36"/>
          <w:szCs w:val="36"/>
        </w:rPr>
        <w:t xml:space="preserve"> </w:t>
      </w:r>
      <w:r>
        <w:rPr>
          <w:rFonts w:ascii="Arial" w:hAnsi="Arial" w:cs="Arial"/>
          <w:sz w:val="36"/>
          <w:szCs w:val="36"/>
        </w:rPr>
        <w:t>1.2 – ÚDAJE O STAVEBNÍKOVI</w:t>
      </w:r>
    </w:p>
    <w:p w14:paraId="34497168" w14:textId="77777777" w:rsidR="004B60A3" w:rsidRDefault="004B60A3" w:rsidP="008046AC">
      <w:pPr>
        <w:rPr>
          <w:rFonts w:ascii="Arial" w:hAnsi="Arial" w:cs="Arial"/>
          <w:sz w:val="24"/>
          <w:szCs w:val="24"/>
        </w:rPr>
      </w:pPr>
      <w:r>
        <w:rPr>
          <w:rFonts w:ascii="Arial" w:hAnsi="Arial" w:cs="Arial"/>
          <w:sz w:val="24"/>
          <w:szCs w:val="24"/>
        </w:rPr>
        <w:t>a) název</w:t>
      </w:r>
    </w:p>
    <w:p w14:paraId="009065C5" w14:textId="77777777" w:rsidR="00197FD4" w:rsidRPr="002425AB" w:rsidRDefault="002425AB" w:rsidP="008046AC">
      <w:pPr>
        <w:rPr>
          <w:rFonts w:ascii="Arial" w:hAnsi="Arial" w:cs="Arial"/>
          <w:i/>
          <w:sz w:val="24"/>
          <w:szCs w:val="24"/>
        </w:rPr>
      </w:pPr>
      <w:r w:rsidRPr="002425AB">
        <w:rPr>
          <w:rFonts w:ascii="Arial" w:hAnsi="Arial" w:cs="Arial"/>
          <w:i/>
          <w:sz w:val="24"/>
          <w:szCs w:val="24"/>
        </w:rPr>
        <w:t>Město Kutná Hora</w:t>
      </w:r>
    </w:p>
    <w:p w14:paraId="3E9CF8E1" w14:textId="77777777" w:rsidR="004B60A3" w:rsidRDefault="004B60A3" w:rsidP="008046AC">
      <w:pPr>
        <w:rPr>
          <w:rFonts w:ascii="Arial" w:hAnsi="Arial" w:cs="Arial"/>
          <w:sz w:val="24"/>
          <w:szCs w:val="24"/>
        </w:rPr>
      </w:pPr>
      <w:r>
        <w:rPr>
          <w:rFonts w:ascii="Arial" w:hAnsi="Arial" w:cs="Arial"/>
          <w:sz w:val="24"/>
          <w:szCs w:val="24"/>
        </w:rPr>
        <w:t>b) IČ</w:t>
      </w:r>
    </w:p>
    <w:p w14:paraId="2704A010" w14:textId="77777777" w:rsidR="00197FD4" w:rsidRPr="002425AB" w:rsidRDefault="00197FD4" w:rsidP="008046AC">
      <w:pPr>
        <w:rPr>
          <w:rFonts w:ascii="Arial" w:hAnsi="Arial" w:cs="Arial"/>
          <w:i/>
          <w:sz w:val="24"/>
          <w:szCs w:val="24"/>
        </w:rPr>
      </w:pPr>
      <w:r w:rsidRPr="002425AB">
        <w:rPr>
          <w:rFonts w:ascii="Arial" w:hAnsi="Arial" w:cs="Arial"/>
          <w:i/>
          <w:sz w:val="24"/>
          <w:szCs w:val="24"/>
        </w:rPr>
        <w:t>00236195</w:t>
      </w:r>
    </w:p>
    <w:p w14:paraId="777D6053" w14:textId="77777777" w:rsidR="004B60A3" w:rsidRDefault="004B60A3" w:rsidP="008046AC">
      <w:pPr>
        <w:rPr>
          <w:rFonts w:ascii="Arial" w:hAnsi="Arial" w:cs="Arial"/>
          <w:sz w:val="24"/>
          <w:szCs w:val="24"/>
        </w:rPr>
      </w:pPr>
      <w:r>
        <w:rPr>
          <w:rFonts w:ascii="Arial" w:hAnsi="Arial" w:cs="Arial"/>
          <w:sz w:val="24"/>
          <w:szCs w:val="24"/>
        </w:rPr>
        <w:t>c) adresa</w:t>
      </w:r>
    </w:p>
    <w:p w14:paraId="1FE53A2E" w14:textId="77777777" w:rsidR="00197FD4" w:rsidRPr="002425AB" w:rsidRDefault="002425AB" w:rsidP="008046AC">
      <w:pPr>
        <w:rPr>
          <w:rFonts w:ascii="Arial" w:hAnsi="Arial" w:cs="Arial"/>
          <w:i/>
          <w:sz w:val="24"/>
          <w:szCs w:val="24"/>
        </w:rPr>
      </w:pPr>
      <w:r>
        <w:rPr>
          <w:rFonts w:ascii="Arial" w:hAnsi="Arial" w:cs="Arial"/>
          <w:i/>
          <w:sz w:val="24"/>
          <w:szCs w:val="24"/>
        </w:rPr>
        <w:t>Havlíčkovo n</w:t>
      </w:r>
      <w:r w:rsidRPr="002425AB">
        <w:rPr>
          <w:rFonts w:ascii="Arial" w:hAnsi="Arial" w:cs="Arial"/>
          <w:i/>
          <w:sz w:val="24"/>
          <w:szCs w:val="24"/>
        </w:rPr>
        <w:t>áměstí 552 Kutná Hora 284 01</w:t>
      </w:r>
    </w:p>
    <w:p w14:paraId="37F5AB16" w14:textId="77777777" w:rsidR="004B60A3" w:rsidRDefault="004B60A3" w:rsidP="008046AC">
      <w:pPr>
        <w:rPr>
          <w:rFonts w:ascii="Arial" w:hAnsi="Arial" w:cs="Arial"/>
          <w:sz w:val="36"/>
          <w:szCs w:val="36"/>
        </w:rPr>
      </w:pPr>
      <w:r>
        <w:rPr>
          <w:rFonts w:ascii="Arial" w:hAnsi="Arial" w:cs="Arial"/>
          <w:sz w:val="36"/>
          <w:szCs w:val="36"/>
        </w:rPr>
        <w:t>A</w:t>
      </w:r>
      <w:r w:rsidR="00991798">
        <w:rPr>
          <w:rFonts w:ascii="Arial" w:hAnsi="Arial" w:cs="Arial"/>
          <w:sz w:val="36"/>
          <w:szCs w:val="36"/>
        </w:rPr>
        <w:t xml:space="preserve"> </w:t>
      </w:r>
      <w:r>
        <w:rPr>
          <w:rFonts w:ascii="Arial" w:hAnsi="Arial" w:cs="Arial"/>
          <w:sz w:val="36"/>
          <w:szCs w:val="36"/>
        </w:rPr>
        <w:t xml:space="preserve">1.3 – ÚDAJE O ZPRACOVATELI SPOLEČNÉ </w:t>
      </w:r>
    </w:p>
    <w:p w14:paraId="66B1438E" w14:textId="77777777" w:rsidR="00197FD4" w:rsidRDefault="004B60A3" w:rsidP="008046AC">
      <w:pPr>
        <w:rPr>
          <w:rFonts w:ascii="Arial" w:hAnsi="Arial" w:cs="Arial"/>
          <w:sz w:val="36"/>
          <w:szCs w:val="36"/>
        </w:rPr>
      </w:pPr>
      <w:r>
        <w:rPr>
          <w:rFonts w:ascii="Arial" w:hAnsi="Arial" w:cs="Arial"/>
          <w:sz w:val="36"/>
          <w:szCs w:val="36"/>
        </w:rPr>
        <w:t xml:space="preserve">           DOKUMENTACE</w:t>
      </w:r>
    </w:p>
    <w:p w14:paraId="39799340" w14:textId="77777777" w:rsidR="00991798" w:rsidRPr="00991798" w:rsidRDefault="00991798" w:rsidP="008046AC">
      <w:pPr>
        <w:rPr>
          <w:rFonts w:ascii="Arial" w:hAnsi="Arial" w:cs="Arial"/>
          <w:sz w:val="24"/>
          <w:szCs w:val="24"/>
        </w:rPr>
      </w:pPr>
      <w:r w:rsidRPr="00991798">
        <w:rPr>
          <w:rFonts w:ascii="Arial" w:hAnsi="Arial" w:cs="Arial"/>
          <w:sz w:val="24"/>
          <w:szCs w:val="24"/>
        </w:rPr>
        <w:t>Stavební část</w:t>
      </w:r>
    </w:p>
    <w:p w14:paraId="0812D0F9" w14:textId="77777777" w:rsidR="004B60A3" w:rsidRDefault="00197FD4" w:rsidP="008046AC">
      <w:pPr>
        <w:rPr>
          <w:rFonts w:ascii="Arial" w:hAnsi="Arial" w:cs="Arial"/>
          <w:sz w:val="24"/>
          <w:szCs w:val="24"/>
        </w:rPr>
      </w:pPr>
      <w:r>
        <w:rPr>
          <w:rFonts w:ascii="Arial" w:hAnsi="Arial" w:cs="Arial"/>
          <w:sz w:val="24"/>
          <w:szCs w:val="24"/>
        </w:rPr>
        <w:t>a) jméno a příjmení</w:t>
      </w:r>
    </w:p>
    <w:p w14:paraId="54E7A850" w14:textId="77777777" w:rsidR="00197FD4" w:rsidRPr="002425AB" w:rsidRDefault="00197FD4" w:rsidP="008046AC">
      <w:pPr>
        <w:rPr>
          <w:rFonts w:ascii="Arial" w:hAnsi="Arial" w:cs="Arial"/>
          <w:i/>
          <w:sz w:val="24"/>
          <w:szCs w:val="24"/>
        </w:rPr>
      </w:pPr>
      <w:r w:rsidRPr="002425AB">
        <w:rPr>
          <w:rFonts w:ascii="Arial" w:hAnsi="Arial" w:cs="Arial"/>
          <w:i/>
          <w:sz w:val="24"/>
          <w:szCs w:val="24"/>
        </w:rPr>
        <w:t>JIŘÍ ŠMIDRKAL – autorizovaný technik pro pozemní stavby</w:t>
      </w:r>
    </w:p>
    <w:p w14:paraId="5630E652" w14:textId="77777777" w:rsidR="00197FD4" w:rsidRDefault="00197FD4" w:rsidP="008046AC">
      <w:pPr>
        <w:rPr>
          <w:rFonts w:ascii="Arial" w:hAnsi="Arial" w:cs="Arial"/>
          <w:sz w:val="24"/>
          <w:szCs w:val="24"/>
        </w:rPr>
      </w:pPr>
      <w:r>
        <w:rPr>
          <w:rFonts w:ascii="Arial" w:hAnsi="Arial" w:cs="Arial"/>
          <w:sz w:val="24"/>
          <w:szCs w:val="24"/>
        </w:rPr>
        <w:t>b) číslo autorizace</w:t>
      </w:r>
    </w:p>
    <w:p w14:paraId="2D00A8CA" w14:textId="77777777" w:rsidR="002425AB" w:rsidRDefault="00991798" w:rsidP="008046AC">
      <w:pPr>
        <w:rPr>
          <w:rFonts w:ascii="Arial" w:hAnsi="Arial" w:cs="Arial"/>
          <w:i/>
          <w:sz w:val="24"/>
          <w:szCs w:val="24"/>
        </w:rPr>
      </w:pPr>
      <w:r w:rsidRPr="002425AB">
        <w:rPr>
          <w:rFonts w:ascii="Arial" w:hAnsi="Arial" w:cs="Arial"/>
          <w:i/>
          <w:sz w:val="24"/>
          <w:szCs w:val="24"/>
        </w:rPr>
        <w:t xml:space="preserve">ČKAIT </w:t>
      </w:r>
      <w:r w:rsidR="00197FD4" w:rsidRPr="002425AB">
        <w:rPr>
          <w:rFonts w:ascii="Arial" w:hAnsi="Arial" w:cs="Arial"/>
          <w:i/>
          <w:sz w:val="24"/>
          <w:szCs w:val="24"/>
        </w:rPr>
        <w:t>0010966</w:t>
      </w:r>
    </w:p>
    <w:p w14:paraId="0D580E6D" w14:textId="77777777" w:rsidR="001F1065" w:rsidRDefault="001F1065" w:rsidP="008046AC">
      <w:pPr>
        <w:rPr>
          <w:rFonts w:ascii="Arial" w:hAnsi="Arial" w:cs="Arial"/>
          <w:sz w:val="24"/>
          <w:szCs w:val="24"/>
        </w:rPr>
      </w:pPr>
      <w:r>
        <w:rPr>
          <w:rFonts w:ascii="Arial" w:hAnsi="Arial" w:cs="Arial"/>
          <w:sz w:val="24"/>
          <w:szCs w:val="24"/>
        </w:rPr>
        <w:t>STAVEBNĚ KONSTRUKČNÍ ŘEŠENÍ</w:t>
      </w:r>
    </w:p>
    <w:p w14:paraId="062E1231" w14:textId="77777777" w:rsidR="001F1065" w:rsidRDefault="001F1065" w:rsidP="008046AC">
      <w:pPr>
        <w:rPr>
          <w:rFonts w:ascii="Arial" w:hAnsi="Arial" w:cs="Arial"/>
          <w:sz w:val="24"/>
          <w:szCs w:val="24"/>
        </w:rPr>
      </w:pPr>
      <w:r>
        <w:rPr>
          <w:rFonts w:ascii="Arial" w:hAnsi="Arial" w:cs="Arial"/>
          <w:sz w:val="24"/>
          <w:szCs w:val="24"/>
        </w:rPr>
        <w:t>a) jméno a příjmení</w:t>
      </w:r>
    </w:p>
    <w:p w14:paraId="307C83D2" w14:textId="77777777" w:rsidR="001F1065" w:rsidRDefault="001F1065" w:rsidP="008046AC">
      <w:pPr>
        <w:rPr>
          <w:rFonts w:ascii="Arial" w:hAnsi="Arial" w:cs="Arial"/>
          <w:i/>
          <w:sz w:val="24"/>
          <w:szCs w:val="24"/>
        </w:rPr>
      </w:pPr>
      <w:r>
        <w:rPr>
          <w:rFonts w:ascii="Arial" w:hAnsi="Arial" w:cs="Arial"/>
          <w:i/>
          <w:sz w:val="24"/>
          <w:szCs w:val="24"/>
        </w:rPr>
        <w:t>Ing. ZDENĚK DOBIÁŠ – autorizovaný inženýr pro pozemní stavby a statiku a dynamiku staveb</w:t>
      </w:r>
    </w:p>
    <w:p w14:paraId="33D9D499" w14:textId="77777777" w:rsidR="001F1065" w:rsidRDefault="001F1065" w:rsidP="008046AC">
      <w:pPr>
        <w:rPr>
          <w:rFonts w:ascii="Arial" w:hAnsi="Arial" w:cs="Arial"/>
          <w:sz w:val="24"/>
          <w:szCs w:val="24"/>
        </w:rPr>
      </w:pPr>
      <w:r>
        <w:rPr>
          <w:rFonts w:ascii="Arial" w:hAnsi="Arial" w:cs="Arial"/>
          <w:sz w:val="24"/>
          <w:szCs w:val="24"/>
        </w:rPr>
        <w:t>b) číslo autorizace</w:t>
      </w:r>
    </w:p>
    <w:p w14:paraId="46BDCC18" w14:textId="77777777" w:rsidR="001F1065" w:rsidRPr="001F1065" w:rsidRDefault="001F1065" w:rsidP="008046AC">
      <w:pPr>
        <w:rPr>
          <w:rFonts w:ascii="Arial" w:hAnsi="Arial" w:cs="Arial"/>
          <w:i/>
          <w:sz w:val="24"/>
          <w:szCs w:val="24"/>
        </w:rPr>
      </w:pPr>
      <w:r>
        <w:rPr>
          <w:rFonts w:ascii="Arial" w:hAnsi="Arial" w:cs="Arial"/>
          <w:i/>
          <w:sz w:val="24"/>
          <w:szCs w:val="24"/>
        </w:rPr>
        <w:t>ČKAIT 0001294</w:t>
      </w:r>
    </w:p>
    <w:p w14:paraId="7A4B9EBD" w14:textId="77777777" w:rsidR="00991798" w:rsidRDefault="00991798" w:rsidP="008046AC">
      <w:pPr>
        <w:rPr>
          <w:rFonts w:ascii="Arial" w:hAnsi="Arial" w:cs="Arial"/>
          <w:sz w:val="24"/>
          <w:szCs w:val="24"/>
        </w:rPr>
      </w:pPr>
      <w:r>
        <w:rPr>
          <w:rFonts w:ascii="Arial" w:hAnsi="Arial" w:cs="Arial"/>
          <w:sz w:val="24"/>
          <w:szCs w:val="24"/>
        </w:rPr>
        <w:lastRenderedPageBreak/>
        <w:t>Požárně bezpečnostní řešení stavby</w:t>
      </w:r>
    </w:p>
    <w:p w14:paraId="4215B9B0" w14:textId="77777777" w:rsidR="00991798" w:rsidRDefault="00991798" w:rsidP="008046AC">
      <w:pPr>
        <w:rPr>
          <w:rFonts w:ascii="Arial" w:hAnsi="Arial" w:cs="Arial"/>
          <w:sz w:val="24"/>
          <w:szCs w:val="24"/>
        </w:rPr>
      </w:pPr>
      <w:r>
        <w:rPr>
          <w:rFonts w:ascii="Arial" w:hAnsi="Arial" w:cs="Arial"/>
          <w:sz w:val="24"/>
          <w:szCs w:val="24"/>
        </w:rPr>
        <w:t>a) jméno a příjmení</w:t>
      </w:r>
    </w:p>
    <w:p w14:paraId="568166AF" w14:textId="77777777" w:rsidR="00991798" w:rsidRPr="002425AB" w:rsidRDefault="00991798" w:rsidP="00197FD4">
      <w:pPr>
        <w:shd w:val="clear" w:color="auto" w:fill="FFFFFF"/>
        <w:rPr>
          <w:rFonts w:ascii="Arial" w:hAnsi="Arial" w:cs="Arial"/>
          <w:i/>
          <w:sz w:val="24"/>
          <w:szCs w:val="24"/>
        </w:rPr>
      </w:pPr>
      <w:r w:rsidRPr="002425AB">
        <w:rPr>
          <w:rFonts w:ascii="Arial" w:hAnsi="Arial" w:cs="Arial"/>
          <w:i/>
          <w:sz w:val="24"/>
          <w:szCs w:val="24"/>
        </w:rPr>
        <w:t>Ing. ALENA KUKRÁLOVÁ</w:t>
      </w:r>
      <w:r w:rsidR="00197FD4" w:rsidRPr="002425AB">
        <w:rPr>
          <w:rFonts w:ascii="Arial" w:hAnsi="Arial" w:cs="Arial"/>
          <w:i/>
          <w:sz w:val="24"/>
          <w:szCs w:val="24"/>
        </w:rPr>
        <w:t xml:space="preserve"> </w:t>
      </w:r>
      <w:r w:rsidRPr="002425AB">
        <w:rPr>
          <w:rFonts w:ascii="Arial" w:hAnsi="Arial" w:cs="Arial"/>
          <w:i/>
          <w:sz w:val="24"/>
          <w:szCs w:val="24"/>
        </w:rPr>
        <w:t xml:space="preserve">– </w:t>
      </w:r>
      <w:r w:rsidR="00197FD4" w:rsidRPr="002425AB">
        <w:rPr>
          <w:rFonts w:ascii="Arial" w:hAnsi="Arial" w:cs="Arial"/>
          <w:i/>
          <w:sz w:val="24"/>
          <w:szCs w:val="24"/>
        </w:rPr>
        <w:t xml:space="preserve">autorizovaný inženýr pro požární bezpečnost staveb </w:t>
      </w:r>
    </w:p>
    <w:p w14:paraId="3D4D27EF" w14:textId="77777777" w:rsidR="00991798" w:rsidRPr="002425AB" w:rsidRDefault="00991798" w:rsidP="00197FD4">
      <w:pPr>
        <w:shd w:val="clear" w:color="auto" w:fill="FFFFFF"/>
        <w:rPr>
          <w:rFonts w:ascii="Arial" w:hAnsi="Arial" w:cs="Arial"/>
          <w:i/>
          <w:sz w:val="24"/>
          <w:szCs w:val="24"/>
        </w:rPr>
      </w:pPr>
      <w:r>
        <w:rPr>
          <w:rFonts w:ascii="Arial" w:hAnsi="Arial" w:cs="Arial"/>
          <w:sz w:val="24"/>
          <w:szCs w:val="24"/>
        </w:rPr>
        <w:t>b</w:t>
      </w:r>
      <w:r w:rsidRPr="002425AB">
        <w:rPr>
          <w:rFonts w:ascii="Arial" w:hAnsi="Arial" w:cs="Arial"/>
          <w:i/>
          <w:sz w:val="24"/>
          <w:szCs w:val="24"/>
        </w:rPr>
        <w:t xml:space="preserve">) </w:t>
      </w:r>
      <w:r w:rsidRPr="002425AB">
        <w:rPr>
          <w:rFonts w:ascii="Arial" w:hAnsi="Arial" w:cs="Arial"/>
          <w:sz w:val="24"/>
          <w:szCs w:val="24"/>
        </w:rPr>
        <w:t>číslo autorizace</w:t>
      </w:r>
    </w:p>
    <w:p w14:paraId="5401C5ED" w14:textId="77777777" w:rsidR="00197FD4" w:rsidRPr="002425AB" w:rsidRDefault="00197FD4" w:rsidP="00197FD4">
      <w:pPr>
        <w:shd w:val="clear" w:color="auto" w:fill="FFFFFF"/>
        <w:rPr>
          <w:rFonts w:ascii="Arial" w:hAnsi="Arial" w:cs="Arial"/>
          <w:i/>
          <w:sz w:val="24"/>
          <w:szCs w:val="24"/>
        </w:rPr>
      </w:pPr>
      <w:r w:rsidRPr="002425AB">
        <w:rPr>
          <w:rFonts w:ascii="Arial" w:hAnsi="Arial" w:cs="Arial"/>
          <w:i/>
          <w:sz w:val="24"/>
          <w:szCs w:val="24"/>
        </w:rPr>
        <w:t>ČKAIT 0007112</w:t>
      </w:r>
    </w:p>
    <w:p w14:paraId="63130796" w14:textId="77777777" w:rsidR="00991798" w:rsidRDefault="00991798" w:rsidP="00197FD4">
      <w:pPr>
        <w:shd w:val="clear" w:color="auto" w:fill="FFFFFF"/>
        <w:rPr>
          <w:rFonts w:ascii="Arial" w:hAnsi="Arial" w:cs="Arial"/>
          <w:sz w:val="36"/>
          <w:szCs w:val="36"/>
        </w:rPr>
      </w:pPr>
      <w:r>
        <w:rPr>
          <w:rFonts w:ascii="Arial" w:hAnsi="Arial" w:cs="Arial"/>
          <w:sz w:val="36"/>
          <w:szCs w:val="36"/>
        </w:rPr>
        <w:t xml:space="preserve">A 2 – ČLENĚNÍ STAVBY NA OBJEKTY A TECHNICKÁ </w:t>
      </w:r>
    </w:p>
    <w:p w14:paraId="6C16F44F" w14:textId="77777777" w:rsidR="00991798" w:rsidRPr="00991798" w:rsidRDefault="00991798" w:rsidP="00197FD4">
      <w:pPr>
        <w:shd w:val="clear" w:color="auto" w:fill="FFFFFF"/>
        <w:rPr>
          <w:rFonts w:ascii="Arial" w:hAnsi="Arial" w:cs="Arial"/>
          <w:sz w:val="36"/>
          <w:szCs w:val="36"/>
        </w:rPr>
      </w:pPr>
      <w:r>
        <w:rPr>
          <w:rFonts w:ascii="Arial" w:hAnsi="Arial" w:cs="Arial"/>
          <w:sz w:val="36"/>
          <w:szCs w:val="36"/>
        </w:rPr>
        <w:t xml:space="preserve">          A TECHNOLOGICKÁ ZAŘÍZENÍ</w:t>
      </w:r>
    </w:p>
    <w:p w14:paraId="47A76D57" w14:textId="77777777" w:rsidR="00197FD4" w:rsidRPr="002425AB" w:rsidRDefault="002425AB" w:rsidP="00991798">
      <w:pPr>
        <w:rPr>
          <w:rFonts w:ascii="Arial" w:hAnsi="Arial" w:cs="Arial"/>
          <w:i/>
          <w:sz w:val="24"/>
          <w:szCs w:val="24"/>
        </w:rPr>
      </w:pPr>
      <w:r w:rsidRPr="002425AB">
        <w:rPr>
          <w:rFonts w:ascii="Arial" w:hAnsi="Arial" w:cs="Arial"/>
          <w:i/>
          <w:sz w:val="24"/>
          <w:szCs w:val="24"/>
        </w:rPr>
        <w:t>Stavba nebude členěna na stavební objekty, technická a technologická zařízení.</w:t>
      </w:r>
    </w:p>
    <w:p w14:paraId="7D1A7925" w14:textId="77777777" w:rsidR="002425AB" w:rsidRDefault="002425AB" w:rsidP="004A5675">
      <w:pPr>
        <w:shd w:val="clear" w:color="auto" w:fill="FFFFFF"/>
        <w:rPr>
          <w:rFonts w:ascii="Arial" w:hAnsi="Arial" w:cs="Arial"/>
          <w:sz w:val="36"/>
          <w:szCs w:val="36"/>
        </w:rPr>
      </w:pPr>
    </w:p>
    <w:p w14:paraId="7BA678C6" w14:textId="77777777" w:rsidR="004A5675" w:rsidRDefault="004A5675" w:rsidP="004A5675">
      <w:pPr>
        <w:shd w:val="clear" w:color="auto" w:fill="FFFFFF"/>
        <w:rPr>
          <w:rFonts w:ascii="Arial" w:hAnsi="Arial" w:cs="Arial"/>
          <w:sz w:val="36"/>
          <w:szCs w:val="36"/>
        </w:rPr>
      </w:pPr>
      <w:r>
        <w:rPr>
          <w:rFonts w:ascii="Arial" w:hAnsi="Arial" w:cs="Arial"/>
          <w:sz w:val="36"/>
          <w:szCs w:val="36"/>
        </w:rPr>
        <w:t>A 3 – SEZNAM VSTUPNÍCH PODKLADŮ</w:t>
      </w:r>
    </w:p>
    <w:p w14:paraId="3C743958" w14:textId="77777777" w:rsidR="002425AB" w:rsidRDefault="002425AB" w:rsidP="004A5675">
      <w:pPr>
        <w:shd w:val="clear" w:color="auto" w:fill="FFFFFF"/>
        <w:rPr>
          <w:rFonts w:ascii="Arial" w:hAnsi="Arial" w:cs="Arial"/>
          <w:i/>
          <w:sz w:val="24"/>
          <w:szCs w:val="24"/>
        </w:rPr>
      </w:pPr>
      <w:r>
        <w:rPr>
          <w:rFonts w:ascii="Arial" w:hAnsi="Arial" w:cs="Arial"/>
          <w:i/>
          <w:sz w:val="24"/>
          <w:szCs w:val="24"/>
        </w:rPr>
        <w:t xml:space="preserve">- projektová dokumentace </w:t>
      </w:r>
      <w:proofErr w:type="gramStart"/>
      <w:r>
        <w:rPr>
          <w:rFonts w:ascii="Arial" w:hAnsi="Arial" w:cs="Arial"/>
          <w:i/>
          <w:sz w:val="24"/>
          <w:szCs w:val="24"/>
        </w:rPr>
        <w:t>„ Výměníková</w:t>
      </w:r>
      <w:proofErr w:type="gramEnd"/>
      <w:r>
        <w:rPr>
          <w:rFonts w:ascii="Arial" w:hAnsi="Arial" w:cs="Arial"/>
          <w:i/>
          <w:sz w:val="24"/>
          <w:szCs w:val="24"/>
        </w:rPr>
        <w:t xml:space="preserve"> stanice </w:t>
      </w:r>
      <w:r w:rsidR="00455F09">
        <w:rPr>
          <w:rFonts w:ascii="Arial" w:hAnsi="Arial" w:cs="Arial"/>
          <w:i/>
          <w:sz w:val="24"/>
          <w:szCs w:val="24"/>
        </w:rPr>
        <w:t>ZŠ Jana P</w:t>
      </w:r>
      <w:r>
        <w:rPr>
          <w:rFonts w:ascii="Arial" w:hAnsi="Arial" w:cs="Arial"/>
          <w:i/>
          <w:sz w:val="24"/>
          <w:szCs w:val="24"/>
        </w:rPr>
        <w:t xml:space="preserve">alacha – zřízení 2 </w:t>
      </w:r>
      <w:proofErr w:type="spellStart"/>
      <w:r>
        <w:rPr>
          <w:rFonts w:ascii="Arial" w:hAnsi="Arial" w:cs="Arial"/>
          <w:i/>
          <w:sz w:val="24"/>
          <w:szCs w:val="24"/>
        </w:rPr>
        <w:t>bj</w:t>
      </w:r>
      <w:proofErr w:type="spellEnd"/>
      <w:r>
        <w:rPr>
          <w:rFonts w:ascii="Arial" w:hAnsi="Arial" w:cs="Arial"/>
          <w:i/>
          <w:sz w:val="24"/>
          <w:szCs w:val="24"/>
        </w:rPr>
        <w:t xml:space="preserve">, </w:t>
      </w:r>
      <w:proofErr w:type="spellStart"/>
      <w:r>
        <w:rPr>
          <w:rFonts w:ascii="Arial" w:hAnsi="Arial" w:cs="Arial"/>
          <w:i/>
          <w:sz w:val="24"/>
          <w:szCs w:val="24"/>
        </w:rPr>
        <w:t>parc</w:t>
      </w:r>
      <w:proofErr w:type="spellEnd"/>
      <w:r>
        <w:rPr>
          <w:rFonts w:ascii="Arial" w:hAnsi="Arial" w:cs="Arial"/>
          <w:i/>
          <w:sz w:val="24"/>
          <w:szCs w:val="24"/>
        </w:rPr>
        <w:t>. č. 4122/3 – 07/2009</w:t>
      </w:r>
    </w:p>
    <w:p w14:paraId="51C8B0B8" w14:textId="77777777" w:rsidR="002425AB" w:rsidRDefault="002425AB" w:rsidP="004A5675">
      <w:pPr>
        <w:shd w:val="clear" w:color="auto" w:fill="FFFFFF"/>
        <w:rPr>
          <w:rFonts w:ascii="Arial" w:hAnsi="Arial" w:cs="Arial"/>
          <w:i/>
          <w:sz w:val="24"/>
          <w:szCs w:val="24"/>
        </w:rPr>
      </w:pPr>
      <w:r>
        <w:rPr>
          <w:rFonts w:ascii="Arial" w:hAnsi="Arial" w:cs="Arial"/>
          <w:i/>
          <w:sz w:val="24"/>
          <w:szCs w:val="24"/>
        </w:rPr>
        <w:t>- doměření stávajícího stavu</w:t>
      </w:r>
    </w:p>
    <w:p w14:paraId="1B307530" w14:textId="77777777" w:rsidR="00455F09" w:rsidRDefault="002425AB" w:rsidP="004A5675">
      <w:pPr>
        <w:shd w:val="clear" w:color="auto" w:fill="FFFFFF"/>
        <w:rPr>
          <w:rFonts w:ascii="Arial" w:hAnsi="Arial" w:cs="Arial"/>
          <w:i/>
          <w:sz w:val="24"/>
          <w:szCs w:val="24"/>
        </w:rPr>
      </w:pPr>
      <w:r>
        <w:rPr>
          <w:rFonts w:ascii="Arial" w:hAnsi="Arial" w:cs="Arial"/>
          <w:i/>
          <w:sz w:val="24"/>
          <w:szCs w:val="24"/>
        </w:rPr>
        <w:t>- požadavky investora</w:t>
      </w:r>
    </w:p>
    <w:p w14:paraId="2D0C6CF5" w14:textId="77777777" w:rsidR="00455F09" w:rsidRDefault="00455F09" w:rsidP="004A5675">
      <w:pPr>
        <w:shd w:val="clear" w:color="auto" w:fill="FFFFFF"/>
        <w:rPr>
          <w:rFonts w:ascii="Arial" w:hAnsi="Arial" w:cs="Arial"/>
          <w:i/>
          <w:sz w:val="24"/>
          <w:szCs w:val="24"/>
        </w:rPr>
      </w:pPr>
    </w:p>
    <w:p w14:paraId="50BCC786" w14:textId="77777777" w:rsidR="00455F09" w:rsidRDefault="00455F09" w:rsidP="004A5675">
      <w:pPr>
        <w:shd w:val="clear" w:color="auto" w:fill="FFFFFF"/>
        <w:rPr>
          <w:rFonts w:ascii="Arial" w:hAnsi="Arial" w:cs="Arial"/>
          <w:i/>
          <w:sz w:val="24"/>
          <w:szCs w:val="24"/>
        </w:rPr>
      </w:pPr>
    </w:p>
    <w:p w14:paraId="753F3552" w14:textId="77777777" w:rsidR="00455F09" w:rsidRDefault="00455F09" w:rsidP="004A5675">
      <w:pPr>
        <w:shd w:val="clear" w:color="auto" w:fill="FFFFFF"/>
        <w:rPr>
          <w:rFonts w:ascii="Arial" w:hAnsi="Arial" w:cs="Arial"/>
          <w:i/>
          <w:sz w:val="24"/>
          <w:szCs w:val="24"/>
        </w:rPr>
      </w:pPr>
    </w:p>
    <w:p w14:paraId="14ED7C3C" w14:textId="77777777" w:rsidR="00455F09" w:rsidRDefault="00455F09" w:rsidP="004A5675">
      <w:pPr>
        <w:shd w:val="clear" w:color="auto" w:fill="FFFFFF"/>
        <w:rPr>
          <w:rFonts w:ascii="Arial" w:hAnsi="Arial" w:cs="Arial"/>
          <w:i/>
          <w:sz w:val="24"/>
          <w:szCs w:val="24"/>
        </w:rPr>
      </w:pPr>
    </w:p>
    <w:p w14:paraId="75C3BD92" w14:textId="77777777" w:rsidR="00455F09" w:rsidRDefault="00455F09" w:rsidP="004A5675">
      <w:pPr>
        <w:shd w:val="clear" w:color="auto" w:fill="FFFFFF"/>
        <w:rPr>
          <w:rFonts w:ascii="Arial" w:hAnsi="Arial" w:cs="Arial"/>
          <w:i/>
          <w:sz w:val="24"/>
          <w:szCs w:val="24"/>
        </w:rPr>
      </w:pP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t>Jiří Šmidrkal</w:t>
      </w:r>
    </w:p>
    <w:p w14:paraId="714C7795" w14:textId="77777777" w:rsidR="00455F09" w:rsidRPr="002425AB" w:rsidRDefault="00455F09" w:rsidP="004A5675">
      <w:pPr>
        <w:shd w:val="clear" w:color="auto" w:fill="FFFFFF"/>
        <w:rPr>
          <w:rFonts w:ascii="Arial" w:hAnsi="Arial" w:cs="Arial"/>
          <w:i/>
          <w:sz w:val="24"/>
          <w:szCs w:val="24"/>
        </w:rPr>
      </w:pP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t>ČKAIT 0010966</w:t>
      </w:r>
    </w:p>
    <w:p w14:paraId="1D947E8D" w14:textId="77777777" w:rsidR="002425AB" w:rsidRPr="00991798" w:rsidRDefault="002425AB" w:rsidP="004A5675">
      <w:pPr>
        <w:shd w:val="clear" w:color="auto" w:fill="FFFFFF"/>
        <w:rPr>
          <w:rFonts w:ascii="Arial" w:hAnsi="Arial" w:cs="Arial"/>
          <w:sz w:val="36"/>
          <w:szCs w:val="36"/>
        </w:rPr>
      </w:pPr>
    </w:p>
    <w:p w14:paraId="64C79E98" w14:textId="77777777" w:rsidR="004A5675" w:rsidRDefault="004A5675" w:rsidP="00991798">
      <w:pPr>
        <w:rPr>
          <w:rFonts w:ascii="Arial" w:hAnsi="Arial" w:cs="Arial"/>
          <w:sz w:val="24"/>
          <w:szCs w:val="24"/>
        </w:rPr>
      </w:pPr>
    </w:p>
    <w:p w14:paraId="591C0FF9" w14:textId="77777777" w:rsidR="00455F09" w:rsidRDefault="00455F09" w:rsidP="00991798">
      <w:pPr>
        <w:rPr>
          <w:rFonts w:ascii="Arial" w:hAnsi="Arial" w:cs="Arial"/>
          <w:sz w:val="24"/>
          <w:szCs w:val="24"/>
        </w:rPr>
      </w:pPr>
    </w:p>
    <w:p w14:paraId="249DACBC" w14:textId="77777777" w:rsidR="00455F09" w:rsidRDefault="00455F09" w:rsidP="00991798">
      <w:pPr>
        <w:rPr>
          <w:rFonts w:ascii="Arial" w:hAnsi="Arial" w:cs="Arial"/>
          <w:sz w:val="24"/>
          <w:szCs w:val="24"/>
        </w:rPr>
      </w:pPr>
    </w:p>
    <w:p w14:paraId="4FF863A4" w14:textId="77777777" w:rsidR="00455F09" w:rsidRDefault="00455F09" w:rsidP="00991798">
      <w:pPr>
        <w:rPr>
          <w:rFonts w:ascii="Arial" w:hAnsi="Arial" w:cs="Arial"/>
          <w:sz w:val="24"/>
          <w:szCs w:val="24"/>
        </w:rPr>
      </w:pPr>
    </w:p>
    <w:p w14:paraId="07135F07" w14:textId="77777777" w:rsidR="00455F09" w:rsidRDefault="00455F09" w:rsidP="00991798">
      <w:pPr>
        <w:rPr>
          <w:rFonts w:ascii="Arial" w:hAnsi="Arial" w:cs="Arial"/>
          <w:sz w:val="24"/>
          <w:szCs w:val="24"/>
        </w:rPr>
      </w:pPr>
    </w:p>
    <w:p w14:paraId="0D3137DC" w14:textId="77777777" w:rsidR="00455F09" w:rsidRDefault="00455F09" w:rsidP="00991798">
      <w:pPr>
        <w:rPr>
          <w:rFonts w:ascii="Arial" w:hAnsi="Arial" w:cs="Arial"/>
          <w:sz w:val="24"/>
          <w:szCs w:val="24"/>
        </w:rPr>
      </w:pPr>
    </w:p>
    <w:p w14:paraId="34389BC2" w14:textId="77777777" w:rsidR="00455F09" w:rsidRDefault="00455F09" w:rsidP="00991798">
      <w:pPr>
        <w:rPr>
          <w:rFonts w:ascii="Arial" w:hAnsi="Arial" w:cs="Arial"/>
          <w:sz w:val="24"/>
          <w:szCs w:val="24"/>
        </w:rPr>
      </w:pPr>
    </w:p>
    <w:p w14:paraId="7ABC3B16" w14:textId="77777777" w:rsidR="00455F09" w:rsidRDefault="00455F09" w:rsidP="00991798">
      <w:pPr>
        <w:rPr>
          <w:rFonts w:ascii="Arial" w:hAnsi="Arial" w:cs="Arial"/>
          <w:sz w:val="24"/>
          <w:szCs w:val="24"/>
        </w:rPr>
      </w:pPr>
    </w:p>
    <w:p w14:paraId="2233C47D" w14:textId="77777777" w:rsidR="00455F09" w:rsidRDefault="00455F09" w:rsidP="00991798">
      <w:pPr>
        <w:rPr>
          <w:rFonts w:ascii="Arial" w:hAnsi="Arial" w:cs="Arial"/>
          <w:sz w:val="24"/>
          <w:szCs w:val="24"/>
        </w:rPr>
      </w:pPr>
    </w:p>
    <w:p w14:paraId="3705AEE0" w14:textId="77777777" w:rsidR="00455F09" w:rsidRDefault="00455F09" w:rsidP="00991798">
      <w:pPr>
        <w:rPr>
          <w:rFonts w:ascii="Arial" w:hAnsi="Arial" w:cs="Arial"/>
          <w:sz w:val="24"/>
          <w:szCs w:val="24"/>
        </w:rPr>
      </w:pPr>
    </w:p>
    <w:p w14:paraId="70129B71" w14:textId="77777777" w:rsidR="00455F09" w:rsidRDefault="00455F09" w:rsidP="00991798">
      <w:pPr>
        <w:rPr>
          <w:rFonts w:ascii="Arial" w:hAnsi="Arial" w:cs="Arial"/>
          <w:sz w:val="24"/>
          <w:szCs w:val="24"/>
        </w:rPr>
      </w:pPr>
    </w:p>
    <w:p w14:paraId="14E2369D" w14:textId="77777777" w:rsidR="00455F09" w:rsidRDefault="00455F09" w:rsidP="00991798">
      <w:pPr>
        <w:rPr>
          <w:rFonts w:ascii="Arial" w:hAnsi="Arial" w:cs="Arial"/>
          <w:sz w:val="24"/>
          <w:szCs w:val="24"/>
        </w:rPr>
      </w:pPr>
    </w:p>
    <w:p w14:paraId="4555E28D" w14:textId="77777777" w:rsidR="00455F09" w:rsidRDefault="00455F09" w:rsidP="00991798">
      <w:pPr>
        <w:rPr>
          <w:rFonts w:ascii="Arial" w:hAnsi="Arial" w:cs="Arial"/>
          <w:sz w:val="24"/>
          <w:szCs w:val="24"/>
        </w:rPr>
      </w:pPr>
    </w:p>
    <w:p w14:paraId="0AE119F0" w14:textId="77777777" w:rsidR="00455F09" w:rsidRDefault="00455F09" w:rsidP="00991798">
      <w:pPr>
        <w:rPr>
          <w:rFonts w:ascii="Arial" w:hAnsi="Arial" w:cs="Arial"/>
          <w:sz w:val="40"/>
          <w:szCs w:val="40"/>
        </w:rPr>
      </w:pPr>
    </w:p>
    <w:p w14:paraId="78ACB013" w14:textId="77777777" w:rsidR="00455F09" w:rsidRDefault="00455F09" w:rsidP="00991798">
      <w:pPr>
        <w:rPr>
          <w:rFonts w:ascii="Arial" w:hAnsi="Arial" w:cs="Arial"/>
          <w:sz w:val="40"/>
          <w:szCs w:val="40"/>
        </w:rPr>
      </w:pPr>
    </w:p>
    <w:p w14:paraId="13EBC955" w14:textId="77777777" w:rsidR="00455F09" w:rsidRDefault="00455F09" w:rsidP="00991798">
      <w:pPr>
        <w:rPr>
          <w:rFonts w:ascii="Arial" w:hAnsi="Arial" w:cs="Arial"/>
          <w:sz w:val="40"/>
          <w:szCs w:val="40"/>
        </w:rPr>
      </w:pPr>
    </w:p>
    <w:p w14:paraId="5797823E" w14:textId="77777777" w:rsidR="00455F09" w:rsidRDefault="00455F09" w:rsidP="00991798">
      <w:pPr>
        <w:rPr>
          <w:rFonts w:ascii="Arial" w:hAnsi="Arial" w:cs="Arial"/>
          <w:sz w:val="40"/>
          <w:szCs w:val="40"/>
        </w:rPr>
      </w:pPr>
    </w:p>
    <w:p w14:paraId="6A6C5F7C" w14:textId="77777777" w:rsidR="00FF095C" w:rsidRDefault="00FF095C" w:rsidP="00991798">
      <w:pPr>
        <w:rPr>
          <w:rFonts w:ascii="Arial" w:hAnsi="Arial" w:cs="Arial"/>
          <w:sz w:val="40"/>
          <w:szCs w:val="40"/>
        </w:rPr>
      </w:pPr>
    </w:p>
    <w:p w14:paraId="5A980584" w14:textId="77777777" w:rsidR="00FF095C" w:rsidRDefault="00FF095C" w:rsidP="00991798">
      <w:pPr>
        <w:rPr>
          <w:rFonts w:ascii="Arial" w:hAnsi="Arial" w:cs="Arial"/>
          <w:sz w:val="40"/>
          <w:szCs w:val="40"/>
        </w:rPr>
      </w:pPr>
    </w:p>
    <w:p w14:paraId="15188142" w14:textId="77777777" w:rsidR="00455F09" w:rsidRDefault="00455F09" w:rsidP="00991798">
      <w:pPr>
        <w:rPr>
          <w:rFonts w:ascii="Arial" w:hAnsi="Arial" w:cs="Arial"/>
          <w:sz w:val="40"/>
          <w:szCs w:val="40"/>
        </w:rPr>
      </w:pPr>
    </w:p>
    <w:p w14:paraId="68236E75" w14:textId="77777777" w:rsidR="00455F09" w:rsidRPr="00455F09" w:rsidRDefault="00455F09" w:rsidP="00455F09">
      <w:pPr>
        <w:jc w:val="center"/>
        <w:rPr>
          <w:rFonts w:ascii="Arial" w:hAnsi="Arial" w:cs="Arial"/>
          <w:sz w:val="72"/>
          <w:szCs w:val="72"/>
        </w:rPr>
      </w:pPr>
      <w:r>
        <w:rPr>
          <w:rFonts w:ascii="Arial" w:hAnsi="Arial" w:cs="Arial"/>
          <w:sz w:val="72"/>
          <w:szCs w:val="72"/>
        </w:rPr>
        <w:t>B – SOUHRNNÁ TECHNICKÁ ZPRÁVA</w:t>
      </w:r>
    </w:p>
    <w:p w14:paraId="32516229" w14:textId="77777777" w:rsidR="00455F09" w:rsidRDefault="00455F09" w:rsidP="00991798">
      <w:pPr>
        <w:rPr>
          <w:rFonts w:ascii="Arial" w:hAnsi="Arial" w:cs="Arial"/>
          <w:sz w:val="72"/>
          <w:szCs w:val="72"/>
        </w:rPr>
      </w:pPr>
    </w:p>
    <w:p w14:paraId="772F88B2" w14:textId="77777777" w:rsidR="00455F09" w:rsidRDefault="00455F09" w:rsidP="00991798">
      <w:pPr>
        <w:rPr>
          <w:rFonts w:ascii="Arial" w:hAnsi="Arial" w:cs="Arial"/>
          <w:sz w:val="72"/>
          <w:szCs w:val="72"/>
        </w:rPr>
      </w:pPr>
    </w:p>
    <w:p w14:paraId="759C11A4" w14:textId="77777777" w:rsidR="00455F09" w:rsidRDefault="00455F09" w:rsidP="00991798">
      <w:pPr>
        <w:rPr>
          <w:rFonts w:ascii="Arial" w:hAnsi="Arial" w:cs="Arial"/>
          <w:sz w:val="72"/>
          <w:szCs w:val="72"/>
        </w:rPr>
      </w:pPr>
    </w:p>
    <w:p w14:paraId="7F5DBFE1" w14:textId="77777777" w:rsidR="00455F09" w:rsidRDefault="00455F09" w:rsidP="00991798">
      <w:pPr>
        <w:rPr>
          <w:rFonts w:ascii="Arial" w:hAnsi="Arial" w:cs="Arial"/>
          <w:sz w:val="72"/>
          <w:szCs w:val="72"/>
        </w:rPr>
      </w:pPr>
    </w:p>
    <w:p w14:paraId="4A970BF4" w14:textId="77777777" w:rsidR="00455F09" w:rsidRDefault="00455F09" w:rsidP="00991798">
      <w:pPr>
        <w:rPr>
          <w:rFonts w:ascii="Arial" w:hAnsi="Arial" w:cs="Arial"/>
          <w:sz w:val="72"/>
          <w:szCs w:val="72"/>
        </w:rPr>
      </w:pPr>
    </w:p>
    <w:p w14:paraId="1FB27B2A" w14:textId="77777777" w:rsidR="00455F09" w:rsidRDefault="00455F09" w:rsidP="00991798">
      <w:pPr>
        <w:rPr>
          <w:rFonts w:ascii="Arial" w:hAnsi="Arial" w:cs="Arial"/>
          <w:sz w:val="72"/>
          <w:szCs w:val="72"/>
        </w:rPr>
      </w:pPr>
    </w:p>
    <w:p w14:paraId="1D2BC6D6" w14:textId="77777777" w:rsidR="00455F09" w:rsidRDefault="00455F09" w:rsidP="00991798">
      <w:pPr>
        <w:rPr>
          <w:rFonts w:ascii="Arial" w:hAnsi="Arial" w:cs="Arial"/>
          <w:sz w:val="72"/>
          <w:szCs w:val="72"/>
        </w:rPr>
      </w:pPr>
    </w:p>
    <w:p w14:paraId="3377CBA5" w14:textId="77777777" w:rsidR="00455F09" w:rsidRDefault="00455F09" w:rsidP="00991798">
      <w:pPr>
        <w:rPr>
          <w:rFonts w:ascii="Arial" w:hAnsi="Arial" w:cs="Arial"/>
          <w:sz w:val="72"/>
          <w:szCs w:val="72"/>
        </w:rPr>
      </w:pPr>
    </w:p>
    <w:p w14:paraId="15CC52DC" w14:textId="77777777" w:rsidR="00455F09" w:rsidRPr="008046AC" w:rsidRDefault="00455F09" w:rsidP="00455F09">
      <w:pPr>
        <w:rPr>
          <w:rFonts w:ascii="Arial" w:hAnsi="Arial" w:cs="Arial"/>
          <w:sz w:val="36"/>
          <w:szCs w:val="36"/>
        </w:rPr>
      </w:pPr>
      <w:r w:rsidRPr="008046AC">
        <w:rPr>
          <w:rFonts w:ascii="Arial" w:hAnsi="Arial" w:cs="Arial"/>
          <w:sz w:val="36"/>
          <w:szCs w:val="36"/>
        </w:rPr>
        <w:t>OBSAH:</w:t>
      </w:r>
    </w:p>
    <w:p w14:paraId="5A937433" w14:textId="77777777" w:rsidR="00455F09" w:rsidRPr="008046AC" w:rsidRDefault="00455F09" w:rsidP="00455F09">
      <w:pPr>
        <w:rPr>
          <w:rFonts w:ascii="Arial" w:hAnsi="Arial" w:cs="Arial"/>
          <w:sz w:val="36"/>
          <w:szCs w:val="36"/>
        </w:rPr>
      </w:pPr>
      <w:r>
        <w:rPr>
          <w:rFonts w:ascii="Arial" w:hAnsi="Arial" w:cs="Arial"/>
          <w:sz w:val="36"/>
          <w:szCs w:val="36"/>
        </w:rPr>
        <w:t>B</w:t>
      </w:r>
      <w:r w:rsidRPr="008046AC">
        <w:rPr>
          <w:rFonts w:ascii="Arial" w:hAnsi="Arial" w:cs="Arial"/>
          <w:sz w:val="36"/>
          <w:szCs w:val="36"/>
        </w:rPr>
        <w:t xml:space="preserve">1 </w:t>
      </w:r>
      <w:r>
        <w:rPr>
          <w:rFonts w:ascii="Arial" w:hAnsi="Arial" w:cs="Arial"/>
          <w:sz w:val="36"/>
          <w:szCs w:val="36"/>
        </w:rPr>
        <w:t>–</w:t>
      </w:r>
      <w:r w:rsidRPr="008046AC">
        <w:rPr>
          <w:rFonts w:ascii="Arial" w:hAnsi="Arial" w:cs="Arial"/>
          <w:sz w:val="36"/>
          <w:szCs w:val="36"/>
        </w:rPr>
        <w:t xml:space="preserve"> </w:t>
      </w:r>
      <w:r>
        <w:rPr>
          <w:rFonts w:ascii="Arial" w:hAnsi="Arial" w:cs="Arial"/>
          <w:sz w:val="36"/>
          <w:szCs w:val="36"/>
        </w:rPr>
        <w:t>POPIS ÚZEMÍ STAVBY</w:t>
      </w:r>
    </w:p>
    <w:p w14:paraId="65DD9DCB" w14:textId="77777777" w:rsidR="00455F09" w:rsidRPr="008046AC" w:rsidRDefault="00455F09" w:rsidP="00455F09">
      <w:pPr>
        <w:rPr>
          <w:rFonts w:ascii="Arial" w:hAnsi="Arial" w:cs="Arial"/>
          <w:sz w:val="36"/>
          <w:szCs w:val="36"/>
        </w:rPr>
      </w:pPr>
      <w:r>
        <w:rPr>
          <w:rFonts w:ascii="Arial" w:hAnsi="Arial" w:cs="Arial"/>
          <w:sz w:val="36"/>
          <w:szCs w:val="36"/>
        </w:rPr>
        <w:t>B</w:t>
      </w:r>
      <w:r w:rsidRPr="008046AC">
        <w:rPr>
          <w:rFonts w:ascii="Arial" w:hAnsi="Arial" w:cs="Arial"/>
          <w:sz w:val="36"/>
          <w:szCs w:val="36"/>
        </w:rPr>
        <w:t xml:space="preserve">2 – </w:t>
      </w:r>
      <w:r>
        <w:rPr>
          <w:rFonts w:ascii="Arial" w:hAnsi="Arial" w:cs="Arial"/>
          <w:sz w:val="36"/>
          <w:szCs w:val="36"/>
        </w:rPr>
        <w:t>CELKOVÝ POPIS STAVBY</w:t>
      </w:r>
    </w:p>
    <w:p w14:paraId="01FB69B7" w14:textId="77777777" w:rsidR="00455F09" w:rsidRDefault="00455F09" w:rsidP="00455F09">
      <w:pPr>
        <w:rPr>
          <w:rFonts w:ascii="Arial" w:hAnsi="Arial" w:cs="Arial"/>
          <w:sz w:val="36"/>
          <w:szCs w:val="36"/>
        </w:rPr>
      </w:pPr>
      <w:r>
        <w:rPr>
          <w:rFonts w:ascii="Arial" w:hAnsi="Arial" w:cs="Arial"/>
          <w:sz w:val="36"/>
          <w:szCs w:val="36"/>
        </w:rPr>
        <w:t>B</w:t>
      </w:r>
      <w:r w:rsidRPr="008046AC">
        <w:rPr>
          <w:rFonts w:ascii="Arial" w:hAnsi="Arial" w:cs="Arial"/>
          <w:sz w:val="36"/>
          <w:szCs w:val="36"/>
        </w:rPr>
        <w:t xml:space="preserve">3 – </w:t>
      </w:r>
      <w:r>
        <w:rPr>
          <w:rFonts w:ascii="Arial" w:hAnsi="Arial" w:cs="Arial"/>
          <w:sz w:val="36"/>
          <w:szCs w:val="36"/>
        </w:rPr>
        <w:t xml:space="preserve">PŘIPOJENÍ NA TECHNICKOU </w:t>
      </w:r>
    </w:p>
    <w:p w14:paraId="2513335A" w14:textId="77777777" w:rsidR="00455F09" w:rsidRDefault="00455F09" w:rsidP="00455F09">
      <w:pPr>
        <w:rPr>
          <w:rFonts w:ascii="Arial" w:hAnsi="Arial" w:cs="Arial"/>
          <w:sz w:val="36"/>
          <w:szCs w:val="36"/>
        </w:rPr>
      </w:pPr>
      <w:r>
        <w:rPr>
          <w:rFonts w:ascii="Arial" w:hAnsi="Arial" w:cs="Arial"/>
          <w:sz w:val="36"/>
          <w:szCs w:val="36"/>
        </w:rPr>
        <w:t xml:space="preserve">         INFRASTRUKTURU</w:t>
      </w:r>
    </w:p>
    <w:p w14:paraId="6CA5BB11" w14:textId="77777777" w:rsidR="00455F09" w:rsidRDefault="00455F09" w:rsidP="00455F09">
      <w:pPr>
        <w:rPr>
          <w:rFonts w:ascii="Arial" w:hAnsi="Arial" w:cs="Arial"/>
          <w:sz w:val="36"/>
          <w:szCs w:val="36"/>
        </w:rPr>
      </w:pPr>
      <w:r>
        <w:rPr>
          <w:rFonts w:ascii="Arial" w:hAnsi="Arial" w:cs="Arial"/>
          <w:sz w:val="36"/>
          <w:szCs w:val="36"/>
        </w:rPr>
        <w:t>B4 – DOPRAVNÍ ŘEŠENÍ</w:t>
      </w:r>
    </w:p>
    <w:p w14:paraId="2D0674F0" w14:textId="77777777" w:rsidR="00455F09" w:rsidRDefault="00455F09" w:rsidP="00455F09">
      <w:pPr>
        <w:rPr>
          <w:rFonts w:ascii="Arial" w:hAnsi="Arial" w:cs="Arial"/>
          <w:sz w:val="36"/>
          <w:szCs w:val="36"/>
        </w:rPr>
      </w:pPr>
      <w:r>
        <w:rPr>
          <w:rFonts w:ascii="Arial" w:hAnsi="Arial" w:cs="Arial"/>
          <w:sz w:val="36"/>
          <w:szCs w:val="36"/>
        </w:rPr>
        <w:t xml:space="preserve">B5 – ŘEŠENÍ VEGETACE A SOUVISEJÍCÍCH </w:t>
      </w:r>
    </w:p>
    <w:p w14:paraId="6BC0D51B" w14:textId="77777777" w:rsidR="00455F09" w:rsidRDefault="00455F09" w:rsidP="00455F09">
      <w:pPr>
        <w:rPr>
          <w:rFonts w:ascii="Arial" w:hAnsi="Arial" w:cs="Arial"/>
          <w:sz w:val="36"/>
          <w:szCs w:val="36"/>
        </w:rPr>
      </w:pPr>
      <w:r>
        <w:rPr>
          <w:rFonts w:ascii="Arial" w:hAnsi="Arial" w:cs="Arial"/>
          <w:sz w:val="36"/>
          <w:szCs w:val="36"/>
        </w:rPr>
        <w:t xml:space="preserve">         TERÉNNÍCH ÚPRAV</w:t>
      </w:r>
    </w:p>
    <w:p w14:paraId="5FBC564E" w14:textId="77777777" w:rsidR="00455F09" w:rsidRDefault="00455F09" w:rsidP="00455F09">
      <w:pPr>
        <w:rPr>
          <w:rFonts w:ascii="Arial" w:hAnsi="Arial" w:cs="Arial"/>
          <w:sz w:val="36"/>
          <w:szCs w:val="36"/>
        </w:rPr>
      </w:pPr>
      <w:r>
        <w:rPr>
          <w:rFonts w:ascii="Arial" w:hAnsi="Arial" w:cs="Arial"/>
          <w:sz w:val="36"/>
          <w:szCs w:val="36"/>
        </w:rPr>
        <w:t xml:space="preserve">B6 – POPIS VLIVŮ STAVBY NA ŽIVOTNÍ PROSTŘEDÍ </w:t>
      </w:r>
    </w:p>
    <w:p w14:paraId="5747E4F2" w14:textId="77777777" w:rsidR="00455F09" w:rsidRDefault="00455F09" w:rsidP="00455F09">
      <w:pPr>
        <w:rPr>
          <w:rFonts w:ascii="Arial" w:hAnsi="Arial" w:cs="Arial"/>
          <w:sz w:val="36"/>
          <w:szCs w:val="36"/>
        </w:rPr>
      </w:pPr>
      <w:r>
        <w:rPr>
          <w:rFonts w:ascii="Arial" w:hAnsi="Arial" w:cs="Arial"/>
          <w:sz w:val="36"/>
          <w:szCs w:val="36"/>
        </w:rPr>
        <w:t xml:space="preserve">         A JEHO OCHRANA</w:t>
      </w:r>
    </w:p>
    <w:p w14:paraId="7C27065B" w14:textId="77777777" w:rsidR="00455F09" w:rsidRDefault="00455F09" w:rsidP="00455F09">
      <w:pPr>
        <w:rPr>
          <w:rFonts w:ascii="Arial" w:hAnsi="Arial" w:cs="Arial"/>
          <w:sz w:val="36"/>
          <w:szCs w:val="36"/>
        </w:rPr>
      </w:pPr>
      <w:r>
        <w:rPr>
          <w:rFonts w:ascii="Arial" w:hAnsi="Arial" w:cs="Arial"/>
          <w:sz w:val="36"/>
          <w:szCs w:val="36"/>
        </w:rPr>
        <w:t>B7 – OCHRANA OBYVATELSTVA</w:t>
      </w:r>
    </w:p>
    <w:p w14:paraId="002BC73A" w14:textId="77777777" w:rsidR="00455F09" w:rsidRDefault="00455F09" w:rsidP="00455F09">
      <w:pPr>
        <w:rPr>
          <w:rFonts w:ascii="Arial" w:hAnsi="Arial" w:cs="Arial"/>
          <w:sz w:val="36"/>
          <w:szCs w:val="36"/>
        </w:rPr>
      </w:pPr>
      <w:r>
        <w:rPr>
          <w:rFonts w:ascii="Arial" w:hAnsi="Arial" w:cs="Arial"/>
          <w:sz w:val="36"/>
          <w:szCs w:val="36"/>
        </w:rPr>
        <w:t>B8 – ZÁSADY ORGANIZACE VÝSTAVBY</w:t>
      </w:r>
    </w:p>
    <w:p w14:paraId="2A869A6B" w14:textId="77777777" w:rsidR="00455F09" w:rsidRPr="008046AC" w:rsidRDefault="00455F09" w:rsidP="00455F09">
      <w:pPr>
        <w:rPr>
          <w:rFonts w:ascii="Arial" w:hAnsi="Arial" w:cs="Arial"/>
          <w:sz w:val="36"/>
          <w:szCs w:val="36"/>
        </w:rPr>
      </w:pPr>
      <w:r>
        <w:rPr>
          <w:rFonts w:ascii="Arial" w:hAnsi="Arial" w:cs="Arial"/>
          <w:sz w:val="36"/>
          <w:szCs w:val="36"/>
        </w:rPr>
        <w:t>B9 – CELKOVÉ VODOHOSPODÁŘSKÉ ŘEŠENÍ</w:t>
      </w:r>
    </w:p>
    <w:p w14:paraId="08DEC402" w14:textId="77777777" w:rsidR="00455F09" w:rsidRDefault="00455F09" w:rsidP="00991798">
      <w:pPr>
        <w:rPr>
          <w:rFonts w:ascii="Arial" w:hAnsi="Arial" w:cs="Arial"/>
          <w:sz w:val="72"/>
          <w:szCs w:val="72"/>
        </w:rPr>
      </w:pPr>
    </w:p>
    <w:p w14:paraId="65122703" w14:textId="77777777" w:rsidR="00265E9F" w:rsidRDefault="00265E9F" w:rsidP="00991798">
      <w:pPr>
        <w:rPr>
          <w:rFonts w:ascii="Arial" w:hAnsi="Arial" w:cs="Arial"/>
          <w:sz w:val="72"/>
          <w:szCs w:val="72"/>
        </w:rPr>
      </w:pPr>
    </w:p>
    <w:p w14:paraId="046F9754" w14:textId="77777777" w:rsidR="003C79DA" w:rsidRDefault="003C79DA" w:rsidP="00991798">
      <w:pPr>
        <w:rPr>
          <w:rFonts w:ascii="Arial" w:hAnsi="Arial" w:cs="Arial"/>
          <w:sz w:val="72"/>
          <w:szCs w:val="72"/>
        </w:rPr>
      </w:pPr>
    </w:p>
    <w:p w14:paraId="480D20F2" w14:textId="77777777" w:rsidR="00FF095C" w:rsidRDefault="00FF095C" w:rsidP="00265E9F">
      <w:pPr>
        <w:rPr>
          <w:rFonts w:ascii="Arial" w:hAnsi="Arial" w:cs="Arial"/>
          <w:sz w:val="36"/>
          <w:szCs w:val="36"/>
        </w:rPr>
      </w:pPr>
    </w:p>
    <w:p w14:paraId="3AB5BCEE" w14:textId="77777777" w:rsidR="00FF095C" w:rsidRDefault="00FF095C" w:rsidP="00265E9F">
      <w:pPr>
        <w:rPr>
          <w:rFonts w:ascii="Arial" w:hAnsi="Arial" w:cs="Arial"/>
          <w:sz w:val="36"/>
          <w:szCs w:val="36"/>
        </w:rPr>
      </w:pPr>
    </w:p>
    <w:p w14:paraId="691DC835" w14:textId="77777777" w:rsidR="00FF095C" w:rsidRDefault="00FF095C" w:rsidP="00265E9F">
      <w:pPr>
        <w:rPr>
          <w:rFonts w:ascii="Arial" w:hAnsi="Arial" w:cs="Arial"/>
          <w:sz w:val="36"/>
          <w:szCs w:val="36"/>
        </w:rPr>
      </w:pPr>
    </w:p>
    <w:p w14:paraId="3696799D" w14:textId="77777777" w:rsidR="00FF095C" w:rsidRDefault="00FF095C" w:rsidP="00265E9F">
      <w:pPr>
        <w:rPr>
          <w:rFonts w:ascii="Arial" w:hAnsi="Arial" w:cs="Arial"/>
          <w:sz w:val="36"/>
          <w:szCs w:val="36"/>
        </w:rPr>
      </w:pPr>
    </w:p>
    <w:p w14:paraId="45C44624" w14:textId="77777777" w:rsidR="00FF095C" w:rsidRDefault="00FF095C" w:rsidP="00265E9F">
      <w:pPr>
        <w:rPr>
          <w:rFonts w:ascii="Arial" w:hAnsi="Arial" w:cs="Arial"/>
          <w:sz w:val="36"/>
          <w:szCs w:val="36"/>
        </w:rPr>
      </w:pPr>
    </w:p>
    <w:p w14:paraId="15C39F35" w14:textId="77777777" w:rsidR="00265E9F" w:rsidRDefault="00265E9F" w:rsidP="00265E9F">
      <w:pPr>
        <w:rPr>
          <w:rFonts w:ascii="Arial" w:hAnsi="Arial" w:cs="Arial"/>
          <w:sz w:val="36"/>
          <w:szCs w:val="36"/>
        </w:rPr>
      </w:pPr>
      <w:r>
        <w:rPr>
          <w:rFonts w:ascii="Arial" w:hAnsi="Arial" w:cs="Arial"/>
          <w:sz w:val="36"/>
          <w:szCs w:val="36"/>
        </w:rPr>
        <w:t>B</w:t>
      </w:r>
      <w:r w:rsidRPr="008046AC">
        <w:rPr>
          <w:rFonts w:ascii="Arial" w:hAnsi="Arial" w:cs="Arial"/>
          <w:sz w:val="36"/>
          <w:szCs w:val="36"/>
        </w:rPr>
        <w:t xml:space="preserve">1 </w:t>
      </w:r>
      <w:r>
        <w:rPr>
          <w:rFonts w:ascii="Arial" w:hAnsi="Arial" w:cs="Arial"/>
          <w:sz w:val="36"/>
          <w:szCs w:val="36"/>
        </w:rPr>
        <w:t>–</w:t>
      </w:r>
      <w:r w:rsidRPr="008046AC">
        <w:rPr>
          <w:rFonts w:ascii="Arial" w:hAnsi="Arial" w:cs="Arial"/>
          <w:sz w:val="36"/>
          <w:szCs w:val="36"/>
        </w:rPr>
        <w:t xml:space="preserve"> </w:t>
      </w:r>
      <w:r>
        <w:rPr>
          <w:rFonts w:ascii="Arial" w:hAnsi="Arial" w:cs="Arial"/>
          <w:sz w:val="36"/>
          <w:szCs w:val="36"/>
        </w:rPr>
        <w:t>POPIS ÚZEMÍ STAVBY</w:t>
      </w:r>
    </w:p>
    <w:p w14:paraId="0CBF7CB7" w14:textId="77777777" w:rsidR="00265E9F" w:rsidRDefault="00265E9F" w:rsidP="00265E9F">
      <w:pPr>
        <w:rPr>
          <w:rFonts w:ascii="Arial" w:hAnsi="Arial" w:cs="Arial"/>
          <w:sz w:val="24"/>
          <w:szCs w:val="24"/>
        </w:rPr>
      </w:pPr>
      <w:r w:rsidRPr="00265E9F">
        <w:rPr>
          <w:rFonts w:ascii="Arial" w:hAnsi="Arial" w:cs="Arial"/>
          <w:sz w:val="24"/>
          <w:szCs w:val="24"/>
        </w:rPr>
        <w:t>a) charakteristika území a stavebního pozemku, zastavěné území a nezastavěné území, soulad navrhované stavby s charakterem území, dosavad</w:t>
      </w:r>
      <w:r>
        <w:rPr>
          <w:rFonts w:ascii="Arial" w:hAnsi="Arial" w:cs="Arial"/>
          <w:sz w:val="24"/>
          <w:szCs w:val="24"/>
        </w:rPr>
        <w:t>ní využití a zastavěnost území</w:t>
      </w:r>
    </w:p>
    <w:p w14:paraId="29201E65" w14:textId="77777777" w:rsidR="00864693" w:rsidRPr="00864693" w:rsidRDefault="00864693" w:rsidP="00265E9F">
      <w:pPr>
        <w:rPr>
          <w:rFonts w:ascii="Arial" w:hAnsi="Arial" w:cs="Arial"/>
          <w:i/>
          <w:sz w:val="24"/>
          <w:szCs w:val="24"/>
        </w:rPr>
      </w:pPr>
      <w:r>
        <w:rPr>
          <w:rFonts w:ascii="Arial" w:hAnsi="Arial" w:cs="Arial"/>
          <w:sz w:val="24"/>
          <w:szCs w:val="24"/>
        </w:rPr>
        <w:t>-</w:t>
      </w:r>
      <w:r>
        <w:rPr>
          <w:rFonts w:ascii="Arial" w:hAnsi="Arial" w:cs="Arial"/>
          <w:i/>
          <w:sz w:val="24"/>
          <w:szCs w:val="24"/>
        </w:rPr>
        <w:t>objekt výměníkové stanice se nachází v blízkosti ZŠ Jana Palacha v Kutné Hoře, v severní okrajové části města</w:t>
      </w:r>
    </w:p>
    <w:p w14:paraId="503ADF15" w14:textId="77777777" w:rsidR="00265E9F" w:rsidRDefault="00265E9F" w:rsidP="00265E9F">
      <w:pPr>
        <w:rPr>
          <w:rFonts w:ascii="Arial" w:hAnsi="Arial" w:cs="Arial"/>
          <w:sz w:val="24"/>
          <w:szCs w:val="24"/>
        </w:rPr>
      </w:pPr>
      <w:r w:rsidRPr="00265E9F">
        <w:rPr>
          <w:rFonts w:ascii="Arial" w:hAnsi="Arial" w:cs="Arial"/>
          <w:sz w:val="24"/>
          <w:szCs w:val="24"/>
        </w:rPr>
        <w:t>b) údaje o souladu stavby s územně plánovací dokumentací, s cíli a úkoly územního plánování, včetně informace o vydan</w:t>
      </w:r>
      <w:r>
        <w:rPr>
          <w:rFonts w:ascii="Arial" w:hAnsi="Arial" w:cs="Arial"/>
          <w:sz w:val="24"/>
          <w:szCs w:val="24"/>
        </w:rPr>
        <w:t>é územně plánovací dokumentaci</w:t>
      </w:r>
    </w:p>
    <w:p w14:paraId="7D8D1306" w14:textId="77777777" w:rsidR="00864693" w:rsidRPr="00864693" w:rsidRDefault="00864693" w:rsidP="00265E9F">
      <w:pPr>
        <w:rPr>
          <w:rFonts w:ascii="Arial" w:hAnsi="Arial" w:cs="Arial"/>
          <w:i/>
          <w:sz w:val="24"/>
          <w:szCs w:val="24"/>
        </w:rPr>
      </w:pPr>
      <w:r>
        <w:rPr>
          <w:rFonts w:ascii="Arial" w:hAnsi="Arial" w:cs="Arial"/>
          <w:i/>
          <w:sz w:val="24"/>
          <w:szCs w:val="24"/>
        </w:rPr>
        <w:t>- stavba je v souladu se schváleným územním plánem města Kutná Hora</w:t>
      </w:r>
    </w:p>
    <w:p w14:paraId="281FCAB0" w14:textId="77777777" w:rsidR="00265E9F" w:rsidRDefault="00265E9F" w:rsidP="00265E9F">
      <w:pPr>
        <w:rPr>
          <w:rFonts w:ascii="Arial" w:hAnsi="Arial" w:cs="Arial"/>
          <w:sz w:val="24"/>
          <w:szCs w:val="24"/>
        </w:rPr>
      </w:pPr>
      <w:r w:rsidRPr="00265E9F">
        <w:rPr>
          <w:rFonts w:ascii="Arial" w:hAnsi="Arial" w:cs="Arial"/>
          <w:sz w:val="24"/>
          <w:szCs w:val="24"/>
        </w:rPr>
        <w:t>c) informace o vydaných rozhodnutích o povolení výjimky z obecnýc</w:t>
      </w:r>
      <w:r>
        <w:rPr>
          <w:rFonts w:ascii="Arial" w:hAnsi="Arial" w:cs="Arial"/>
          <w:sz w:val="24"/>
          <w:szCs w:val="24"/>
        </w:rPr>
        <w:t>h požadavků na využívání území</w:t>
      </w:r>
    </w:p>
    <w:p w14:paraId="66AF7F01" w14:textId="77777777" w:rsidR="00864693" w:rsidRPr="00864693" w:rsidRDefault="00864693" w:rsidP="00265E9F">
      <w:pPr>
        <w:rPr>
          <w:rFonts w:ascii="Arial" w:hAnsi="Arial" w:cs="Arial"/>
          <w:i/>
          <w:sz w:val="24"/>
          <w:szCs w:val="24"/>
        </w:rPr>
      </w:pPr>
      <w:r>
        <w:rPr>
          <w:rFonts w:ascii="Arial" w:hAnsi="Arial" w:cs="Arial"/>
          <w:i/>
          <w:sz w:val="24"/>
          <w:szCs w:val="24"/>
        </w:rPr>
        <w:t>- výjimky z obecných požadavků na využívání území nejsou</w:t>
      </w:r>
    </w:p>
    <w:p w14:paraId="75A8249F" w14:textId="77777777" w:rsidR="00265E9F" w:rsidRDefault="00265E9F" w:rsidP="00265E9F">
      <w:pPr>
        <w:rPr>
          <w:rFonts w:ascii="Arial" w:hAnsi="Arial" w:cs="Arial"/>
          <w:sz w:val="24"/>
          <w:szCs w:val="24"/>
        </w:rPr>
      </w:pPr>
      <w:r w:rsidRPr="00265E9F">
        <w:rPr>
          <w:rFonts w:ascii="Arial" w:hAnsi="Arial" w:cs="Arial"/>
          <w:sz w:val="24"/>
          <w:szCs w:val="24"/>
        </w:rPr>
        <w:t>d) informace o tom, zda a v jakých částech dokumentace jsou zohledněny podmínky závazný</w:t>
      </w:r>
      <w:r>
        <w:rPr>
          <w:rFonts w:ascii="Arial" w:hAnsi="Arial" w:cs="Arial"/>
          <w:sz w:val="24"/>
          <w:szCs w:val="24"/>
        </w:rPr>
        <w:t>ch stanovisek dotčených orgánů</w:t>
      </w:r>
    </w:p>
    <w:p w14:paraId="4E91F11B" w14:textId="77777777" w:rsidR="00864693" w:rsidRPr="00864693" w:rsidRDefault="00864693" w:rsidP="00265E9F">
      <w:pPr>
        <w:rPr>
          <w:rFonts w:ascii="Arial" w:hAnsi="Arial" w:cs="Arial"/>
          <w:i/>
          <w:sz w:val="24"/>
          <w:szCs w:val="24"/>
        </w:rPr>
      </w:pPr>
      <w:r>
        <w:rPr>
          <w:rFonts w:ascii="Arial" w:hAnsi="Arial" w:cs="Arial"/>
          <w:i/>
          <w:sz w:val="24"/>
          <w:szCs w:val="24"/>
        </w:rPr>
        <w:t>- závazná stanoviska dotčených orgánů budou plně respektována</w:t>
      </w:r>
    </w:p>
    <w:p w14:paraId="4FDB70B3" w14:textId="77777777" w:rsidR="00265E9F" w:rsidRDefault="00265E9F" w:rsidP="00265E9F">
      <w:pPr>
        <w:rPr>
          <w:rFonts w:ascii="Arial" w:hAnsi="Arial" w:cs="Arial"/>
          <w:sz w:val="24"/>
          <w:szCs w:val="24"/>
        </w:rPr>
      </w:pPr>
      <w:r w:rsidRPr="00265E9F">
        <w:rPr>
          <w:rFonts w:ascii="Arial" w:hAnsi="Arial" w:cs="Arial"/>
          <w:sz w:val="24"/>
          <w:szCs w:val="24"/>
        </w:rPr>
        <w:t>e) výčet a závěry provedených průzkumů a rozborů - geologický průzkum, hydrogeologický průzkum, sta</w:t>
      </w:r>
      <w:r>
        <w:rPr>
          <w:rFonts w:ascii="Arial" w:hAnsi="Arial" w:cs="Arial"/>
          <w:sz w:val="24"/>
          <w:szCs w:val="24"/>
        </w:rPr>
        <w:t>vebně historický průzkum apod.</w:t>
      </w:r>
    </w:p>
    <w:p w14:paraId="307F5F57" w14:textId="77777777" w:rsidR="00864693" w:rsidRPr="00864693" w:rsidRDefault="00864693" w:rsidP="00265E9F">
      <w:pPr>
        <w:rPr>
          <w:rFonts w:ascii="Arial" w:hAnsi="Arial" w:cs="Arial"/>
          <w:i/>
          <w:sz w:val="24"/>
          <w:szCs w:val="24"/>
        </w:rPr>
      </w:pPr>
      <w:r>
        <w:rPr>
          <w:rFonts w:ascii="Arial" w:hAnsi="Arial" w:cs="Arial"/>
          <w:i/>
          <w:sz w:val="24"/>
          <w:szCs w:val="24"/>
        </w:rPr>
        <w:t>- průzkumy nebyly provedeny</w:t>
      </w:r>
    </w:p>
    <w:p w14:paraId="21795E0E" w14:textId="77777777" w:rsidR="00265E9F" w:rsidRDefault="00265E9F" w:rsidP="00265E9F">
      <w:pPr>
        <w:rPr>
          <w:rFonts w:ascii="Arial" w:hAnsi="Arial" w:cs="Arial"/>
          <w:sz w:val="24"/>
          <w:szCs w:val="24"/>
        </w:rPr>
      </w:pPr>
      <w:r w:rsidRPr="00265E9F">
        <w:rPr>
          <w:rFonts w:ascii="Arial" w:hAnsi="Arial" w:cs="Arial"/>
          <w:sz w:val="24"/>
          <w:szCs w:val="24"/>
        </w:rPr>
        <w:t>f) ochrana území podle jiných právních předpisů</w:t>
      </w:r>
    </w:p>
    <w:p w14:paraId="481A0392" w14:textId="77777777" w:rsidR="00864693" w:rsidRPr="00864693" w:rsidRDefault="00864693" w:rsidP="00265E9F">
      <w:pPr>
        <w:rPr>
          <w:rFonts w:ascii="Arial" w:hAnsi="Arial" w:cs="Arial"/>
          <w:i/>
          <w:sz w:val="24"/>
          <w:szCs w:val="24"/>
        </w:rPr>
      </w:pPr>
      <w:r>
        <w:rPr>
          <w:rFonts w:ascii="Arial" w:hAnsi="Arial" w:cs="Arial"/>
          <w:i/>
          <w:sz w:val="24"/>
          <w:szCs w:val="24"/>
        </w:rPr>
        <w:t xml:space="preserve">- </w:t>
      </w:r>
      <w:r w:rsidRPr="00864693">
        <w:rPr>
          <w:rFonts w:ascii="Arial" w:hAnsi="Arial" w:cs="Arial"/>
          <w:i/>
          <w:sz w:val="24"/>
          <w:szCs w:val="24"/>
        </w:rPr>
        <w:t>Dle výpisu z katastru nemovitostí nejsou na předmětném pozemku evidovány žádné způsoby ochrany</w:t>
      </w:r>
    </w:p>
    <w:p w14:paraId="2907D2A1" w14:textId="77777777" w:rsidR="00265E9F" w:rsidRDefault="00265E9F" w:rsidP="00265E9F">
      <w:pPr>
        <w:rPr>
          <w:rFonts w:ascii="Arial" w:hAnsi="Arial" w:cs="Arial"/>
          <w:sz w:val="24"/>
          <w:szCs w:val="24"/>
        </w:rPr>
      </w:pPr>
      <w:r w:rsidRPr="00265E9F">
        <w:rPr>
          <w:rFonts w:ascii="Arial" w:hAnsi="Arial" w:cs="Arial"/>
          <w:sz w:val="24"/>
          <w:szCs w:val="24"/>
        </w:rPr>
        <w:t>g) poloha vzhledem k záplavovému úz</w:t>
      </w:r>
      <w:r>
        <w:rPr>
          <w:rFonts w:ascii="Arial" w:hAnsi="Arial" w:cs="Arial"/>
          <w:sz w:val="24"/>
          <w:szCs w:val="24"/>
        </w:rPr>
        <w:t>emí, poddolovanému území apod.</w:t>
      </w:r>
    </w:p>
    <w:p w14:paraId="2C28351E" w14:textId="77777777" w:rsidR="00864693" w:rsidRDefault="00864693" w:rsidP="00265E9F">
      <w:pPr>
        <w:rPr>
          <w:rFonts w:ascii="Arial" w:hAnsi="Arial" w:cs="Arial"/>
          <w:sz w:val="24"/>
          <w:szCs w:val="24"/>
        </w:rPr>
      </w:pPr>
      <w:r>
        <w:rPr>
          <w:rFonts w:ascii="Arial" w:hAnsi="Arial" w:cs="Arial"/>
          <w:sz w:val="24"/>
          <w:szCs w:val="24"/>
        </w:rPr>
        <w:t xml:space="preserve">- </w:t>
      </w:r>
      <w:r w:rsidRPr="00864693">
        <w:rPr>
          <w:rFonts w:ascii="Arial" w:hAnsi="Arial" w:cs="Arial"/>
          <w:i/>
          <w:sz w:val="24"/>
          <w:szCs w:val="24"/>
        </w:rPr>
        <w:t>Objekt se nenachází v záplavovém území</w:t>
      </w:r>
    </w:p>
    <w:p w14:paraId="1D8A9671" w14:textId="77777777" w:rsidR="00265E9F" w:rsidRDefault="00265E9F" w:rsidP="00265E9F">
      <w:pPr>
        <w:rPr>
          <w:rFonts w:ascii="Arial" w:hAnsi="Arial" w:cs="Arial"/>
          <w:sz w:val="24"/>
          <w:szCs w:val="24"/>
        </w:rPr>
      </w:pPr>
      <w:r w:rsidRPr="00265E9F">
        <w:rPr>
          <w:rFonts w:ascii="Arial" w:hAnsi="Arial" w:cs="Arial"/>
          <w:sz w:val="24"/>
          <w:szCs w:val="24"/>
        </w:rPr>
        <w:t>h) vliv stavby na okolní stavby a pozemky, ochrana okolí, vliv sta</w:t>
      </w:r>
      <w:r>
        <w:rPr>
          <w:rFonts w:ascii="Arial" w:hAnsi="Arial" w:cs="Arial"/>
          <w:sz w:val="24"/>
          <w:szCs w:val="24"/>
        </w:rPr>
        <w:t>vby na odtokové poměry v</w:t>
      </w:r>
      <w:r w:rsidR="00864693">
        <w:rPr>
          <w:rFonts w:ascii="Arial" w:hAnsi="Arial" w:cs="Arial"/>
          <w:sz w:val="24"/>
          <w:szCs w:val="24"/>
        </w:rPr>
        <w:t> </w:t>
      </w:r>
      <w:r>
        <w:rPr>
          <w:rFonts w:ascii="Arial" w:hAnsi="Arial" w:cs="Arial"/>
          <w:sz w:val="24"/>
          <w:szCs w:val="24"/>
        </w:rPr>
        <w:t>území</w:t>
      </w:r>
    </w:p>
    <w:p w14:paraId="68BA3F05" w14:textId="77777777" w:rsidR="00864693" w:rsidRPr="003E3D7A" w:rsidRDefault="00864693" w:rsidP="00265E9F">
      <w:pPr>
        <w:rPr>
          <w:rFonts w:ascii="Arial" w:hAnsi="Arial" w:cs="Arial"/>
          <w:i/>
          <w:sz w:val="24"/>
          <w:szCs w:val="24"/>
        </w:rPr>
      </w:pPr>
      <w:r w:rsidRPr="003E3D7A">
        <w:rPr>
          <w:rFonts w:ascii="Arial" w:hAnsi="Arial" w:cs="Arial"/>
          <w:i/>
          <w:sz w:val="24"/>
          <w:szCs w:val="24"/>
        </w:rPr>
        <w:t>- stavební úpravy a přístavba objektu nebud</w:t>
      </w:r>
      <w:r w:rsidR="003E3D7A" w:rsidRPr="003E3D7A">
        <w:rPr>
          <w:rFonts w:ascii="Arial" w:hAnsi="Arial" w:cs="Arial"/>
          <w:i/>
          <w:sz w:val="24"/>
          <w:szCs w:val="24"/>
        </w:rPr>
        <w:t>ou</w:t>
      </w:r>
      <w:r w:rsidRPr="003E3D7A">
        <w:rPr>
          <w:rFonts w:ascii="Arial" w:hAnsi="Arial" w:cs="Arial"/>
          <w:i/>
          <w:sz w:val="24"/>
          <w:szCs w:val="24"/>
        </w:rPr>
        <w:t xml:space="preserve"> mít </w:t>
      </w:r>
      <w:r w:rsidR="003E3D7A" w:rsidRPr="003E3D7A">
        <w:rPr>
          <w:rFonts w:ascii="Arial" w:hAnsi="Arial" w:cs="Arial"/>
          <w:i/>
          <w:sz w:val="24"/>
          <w:szCs w:val="24"/>
        </w:rPr>
        <w:t>negativní vliv na okolní stavby a pozemky, odtokové poměry se nemění</w:t>
      </w:r>
    </w:p>
    <w:p w14:paraId="4C109814" w14:textId="77777777" w:rsidR="00265E9F" w:rsidRDefault="00265E9F" w:rsidP="00265E9F">
      <w:pPr>
        <w:rPr>
          <w:rFonts w:ascii="Arial" w:hAnsi="Arial" w:cs="Arial"/>
          <w:sz w:val="24"/>
          <w:szCs w:val="24"/>
        </w:rPr>
      </w:pPr>
      <w:r w:rsidRPr="00265E9F">
        <w:rPr>
          <w:rFonts w:ascii="Arial" w:hAnsi="Arial" w:cs="Arial"/>
          <w:sz w:val="24"/>
          <w:szCs w:val="24"/>
        </w:rPr>
        <w:t>i) požadavky na as</w:t>
      </w:r>
      <w:r>
        <w:rPr>
          <w:rFonts w:ascii="Arial" w:hAnsi="Arial" w:cs="Arial"/>
          <w:sz w:val="24"/>
          <w:szCs w:val="24"/>
        </w:rPr>
        <w:t>anace, demolice, kácení dřevin</w:t>
      </w:r>
    </w:p>
    <w:p w14:paraId="33A71B5F" w14:textId="77777777" w:rsidR="003E3D7A" w:rsidRPr="003E3D7A" w:rsidRDefault="003E3D7A" w:rsidP="00265E9F">
      <w:pPr>
        <w:rPr>
          <w:rFonts w:ascii="Arial" w:hAnsi="Arial" w:cs="Arial"/>
          <w:i/>
          <w:sz w:val="24"/>
          <w:szCs w:val="24"/>
        </w:rPr>
      </w:pPr>
      <w:r>
        <w:rPr>
          <w:rFonts w:ascii="Arial" w:hAnsi="Arial" w:cs="Arial"/>
          <w:i/>
          <w:sz w:val="24"/>
          <w:szCs w:val="24"/>
        </w:rPr>
        <w:lastRenderedPageBreak/>
        <w:t>- požadavky na asanaci, demolici a kácení dřevin nejsou</w:t>
      </w:r>
    </w:p>
    <w:p w14:paraId="2CD1D8C4" w14:textId="77777777" w:rsidR="00265E9F" w:rsidRDefault="00265E9F" w:rsidP="00265E9F">
      <w:pPr>
        <w:rPr>
          <w:rFonts w:ascii="Arial" w:hAnsi="Arial" w:cs="Arial"/>
          <w:sz w:val="24"/>
          <w:szCs w:val="24"/>
        </w:rPr>
      </w:pPr>
      <w:r w:rsidRPr="00265E9F">
        <w:rPr>
          <w:rFonts w:ascii="Arial" w:hAnsi="Arial" w:cs="Arial"/>
          <w:sz w:val="24"/>
          <w:szCs w:val="24"/>
        </w:rPr>
        <w:t>j) požadavky na maximální dočasné a trvalé zábory zemědělského půdního fondu nebo pozemků</w:t>
      </w:r>
      <w:r>
        <w:rPr>
          <w:rFonts w:ascii="Arial" w:hAnsi="Arial" w:cs="Arial"/>
          <w:sz w:val="24"/>
          <w:szCs w:val="24"/>
        </w:rPr>
        <w:t xml:space="preserve"> určených k plnění funkce lesa</w:t>
      </w:r>
    </w:p>
    <w:p w14:paraId="09759519" w14:textId="77777777" w:rsidR="003E3D7A" w:rsidRPr="003E3D7A" w:rsidRDefault="003E3D7A" w:rsidP="00265E9F">
      <w:pPr>
        <w:rPr>
          <w:rFonts w:ascii="Arial" w:hAnsi="Arial" w:cs="Arial"/>
          <w:i/>
          <w:sz w:val="24"/>
          <w:szCs w:val="24"/>
        </w:rPr>
      </w:pPr>
      <w:r>
        <w:rPr>
          <w:rFonts w:ascii="Arial" w:hAnsi="Arial" w:cs="Arial"/>
          <w:sz w:val="24"/>
          <w:szCs w:val="24"/>
        </w:rPr>
        <w:t>-</w:t>
      </w:r>
      <w:r>
        <w:rPr>
          <w:rFonts w:ascii="Arial" w:hAnsi="Arial" w:cs="Arial"/>
          <w:i/>
          <w:sz w:val="24"/>
          <w:szCs w:val="24"/>
        </w:rPr>
        <w:t xml:space="preserve"> požadavky na maximální, dočasné a trvalé zábory ZPF nebo pozemků určených k plnění funkce lesa nejsou </w:t>
      </w:r>
    </w:p>
    <w:p w14:paraId="7EE594E7" w14:textId="77777777" w:rsidR="00265E9F" w:rsidRDefault="00265E9F" w:rsidP="00265E9F">
      <w:pPr>
        <w:rPr>
          <w:rFonts w:ascii="Arial" w:hAnsi="Arial" w:cs="Arial"/>
          <w:sz w:val="24"/>
          <w:szCs w:val="24"/>
        </w:rPr>
      </w:pPr>
      <w:r w:rsidRPr="00265E9F">
        <w:rPr>
          <w:rFonts w:ascii="Arial" w:hAnsi="Arial" w:cs="Arial"/>
          <w:sz w:val="24"/>
          <w:szCs w:val="24"/>
        </w:rPr>
        <w:t>k) územně technické podmínky - zejména možnost napojení na stávající dopravní a technickou infrastrukturu, možnost bezbariérovéh</w:t>
      </w:r>
      <w:r>
        <w:rPr>
          <w:rFonts w:ascii="Arial" w:hAnsi="Arial" w:cs="Arial"/>
          <w:sz w:val="24"/>
          <w:szCs w:val="24"/>
        </w:rPr>
        <w:t>o přístupu k navrhované stavbě</w:t>
      </w:r>
    </w:p>
    <w:p w14:paraId="488E644B" w14:textId="77777777" w:rsidR="003E3D7A" w:rsidRDefault="003E3D7A" w:rsidP="003E3D7A">
      <w:pPr>
        <w:rPr>
          <w:rFonts w:ascii="Arial" w:hAnsi="Arial" w:cs="Arial"/>
          <w:sz w:val="24"/>
          <w:szCs w:val="24"/>
        </w:rPr>
      </w:pPr>
      <w:r>
        <w:rPr>
          <w:rFonts w:ascii="Arial" w:hAnsi="Arial" w:cs="Arial"/>
          <w:i/>
          <w:sz w:val="24"/>
          <w:szCs w:val="24"/>
        </w:rPr>
        <w:t xml:space="preserve">- </w:t>
      </w:r>
      <w:r w:rsidRPr="003E3D7A">
        <w:rPr>
          <w:rFonts w:ascii="Arial" w:hAnsi="Arial" w:cs="Arial"/>
          <w:i/>
          <w:sz w:val="24"/>
          <w:szCs w:val="24"/>
        </w:rPr>
        <w:t>napojení na stávající dopravní a technickou infrastrukturu, možnost bezbariérového přístupu k navrhované stavbě</w:t>
      </w:r>
      <w:r>
        <w:rPr>
          <w:rFonts w:ascii="Arial" w:hAnsi="Arial" w:cs="Arial"/>
          <w:i/>
          <w:sz w:val="24"/>
          <w:szCs w:val="24"/>
        </w:rPr>
        <w:t xml:space="preserve"> se nemění</w:t>
      </w:r>
    </w:p>
    <w:p w14:paraId="19AA6D30" w14:textId="77777777" w:rsidR="00265E9F" w:rsidRDefault="00265E9F" w:rsidP="00265E9F">
      <w:pPr>
        <w:rPr>
          <w:rFonts w:ascii="Arial" w:hAnsi="Arial" w:cs="Arial"/>
          <w:sz w:val="24"/>
          <w:szCs w:val="24"/>
        </w:rPr>
      </w:pPr>
      <w:r w:rsidRPr="00265E9F">
        <w:rPr>
          <w:rFonts w:ascii="Arial" w:hAnsi="Arial" w:cs="Arial"/>
          <w:sz w:val="24"/>
          <w:szCs w:val="24"/>
        </w:rPr>
        <w:t>l) věcné a časové vazby stavby, podmiňující, v</w:t>
      </w:r>
      <w:r>
        <w:rPr>
          <w:rFonts w:ascii="Arial" w:hAnsi="Arial" w:cs="Arial"/>
          <w:sz w:val="24"/>
          <w:szCs w:val="24"/>
        </w:rPr>
        <w:t>yvolané, související investice</w:t>
      </w:r>
    </w:p>
    <w:p w14:paraId="3A2B790B" w14:textId="77777777" w:rsidR="003E3D7A" w:rsidRPr="003E3D7A" w:rsidRDefault="003E3D7A" w:rsidP="00265E9F">
      <w:pPr>
        <w:rPr>
          <w:rFonts w:ascii="Arial" w:hAnsi="Arial" w:cs="Arial"/>
          <w:i/>
          <w:sz w:val="24"/>
          <w:szCs w:val="24"/>
        </w:rPr>
      </w:pPr>
      <w:r w:rsidRPr="003E3D7A">
        <w:rPr>
          <w:rFonts w:ascii="Arial" w:hAnsi="Arial" w:cs="Arial"/>
          <w:i/>
          <w:sz w:val="24"/>
          <w:szCs w:val="24"/>
        </w:rPr>
        <w:t>-</w:t>
      </w:r>
      <w:r>
        <w:rPr>
          <w:rFonts w:ascii="Arial" w:hAnsi="Arial" w:cs="Arial"/>
          <w:i/>
          <w:sz w:val="24"/>
          <w:szCs w:val="24"/>
        </w:rPr>
        <w:t xml:space="preserve"> související investice nejsou</w:t>
      </w:r>
    </w:p>
    <w:p w14:paraId="30CF7416" w14:textId="77777777" w:rsidR="00265E9F" w:rsidRDefault="00265E9F" w:rsidP="00265E9F">
      <w:pPr>
        <w:rPr>
          <w:rFonts w:ascii="Arial" w:hAnsi="Arial" w:cs="Arial"/>
          <w:sz w:val="24"/>
          <w:szCs w:val="24"/>
        </w:rPr>
      </w:pPr>
      <w:r w:rsidRPr="00265E9F">
        <w:rPr>
          <w:rFonts w:ascii="Arial" w:hAnsi="Arial" w:cs="Arial"/>
          <w:sz w:val="24"/>
          <w:szCs w:val="24"/>
        </w:rPr>
        <w:t>m) seznam pozemků podle katastru nemovitostí, na kterýc</w:t>
      </w:r>
      <w:r>
        <w:rPr>
          <w:rFonts w:ascii="Arial" w:hAnsi="Arial" w:cs="Arial"/>
          <w:sz w:val="24"/>
          <w:szCs w:val="24"/>
        </w:rPr>
        <w:t>h se stavba umísťuje a provádí</w:t>
      </w:r>
    </w:p>
    <w:p w14:paraId="21A548B6" w14:textId="77777777" w:rsidR="003E3D7A" w:rsidRPr="003E3D7A" w:rsidRDefault="003E3D7A" w:rsidP="00265E9F">
      <w:pPr>
        <w:rPr>
          <w:rFonts w:ascii="Arial" w:hAnsi="Arial" w:cs="Arial"/>
          <w:i/>
          <w:sz w:val="24"/>
          <w:szCs w:val="24"/>
        </w:rPr>
      </w:pPr>
      <w:r>
        <w:rPr>
          <w:rFonts w:ascii="Arial" w:hAnsi="Arial" w:cs="Arial"/>
          <w:i/>
          <w:sz w:val="24"/>
          <w:szCs w:val="24"/>
        </w:rPr>
        <w:t xml:space="preserve">- pozemky dotčené stavbou – </w:t>
      </w:r>
      <w:proofErr w:type="spellStart"/>
      <w:r>
        <w:rPr>
          <w:rFonts w:ascii="Arial" w:hAnsi="Arial" w:cs="Arial"/>
          <w:i/>
          <w:sz w:val="24"/>
          <w:szCs w:val="24"/>
        </w:rPr>
        <w:t>parc</w:t>
      </w:r>
      <w:proofErr w:type="spellEnd"/>
      <w:r>
        <w:rPr>
          <w:rFonts w:ascii="Arial" w:hAnsi="Arial" w:cs="Arial"/>
          <w:i/>
          <w:sz w:val="24"/>
          <w:szCs w:val="24"/>
        </w:rPr>
        <w:t xml:space="preserve">. č. 4122/3, 4122/61, 4122/62 v kat. </w:t>
      </w:r>
      <w:proofErr w:type="spellStart"/>
      <w:r>
        <w:rPr>
          <w:rFonts w:ascii="Arial" w:hAnsi="Arial" w:cs="Arial"/>
          <w:i/>
          <w:sz w:val="24"/>
          <w:szCs w:val="24"/>
        </w:rPr>
        <w:t>ú.</w:t>
      </w:r>
      <w:proofErr w:type="spellEnd"/>
      <w:r>
        <w:rPr>
          <w:rFonts w:ascii="Arial" w:hAnsi="Arial" w:cs="Arial"/>
          <w:i/>
          <w:sz w:val="24"/>
          <w:szCs w:val="24"/>
        </w:rPr>
        <w:t xml:space="preserve"> Kutná Hora</w:t>
      </w:r>
    </w:p>
    <w:p w14:paraId="5CE323FD" w14:textId="77777777" w:rsidR="00265E9F" w:rsidRDefault="00265E9F" w:rsidP="00265E9F">
      <w:pPr>
        <w:rPr>
          <w:rFonts w:ascii="Arial" w:hAnsi="Arial" w:cs="Arial"/>
          <w:sz w:val="24"/>
          <w:szCs w:val="24"/>
        </w:rPr>
      </w:pPr>
      <w:r w:rsidRPr="00265E9F">
        <w:rPr>
          <w:rFonts w:ascii="Arial" w:hAnsi="Arial" w:cs="Arial"/>
          <w:sz w:val="24"/>
          <w:szCs w:val="24"/>
        </w:rPr>
        <w:t>n) seznam pozemků podle katastru nemovitostí, na kterých vznikne ochranné nebo bezpečnostní pásmo.</w:t>
      </w:r>
    </w:p>
    <w:p w14:paraId="10E891C1" w14:textId="77777777" w:rsidR="003E3D7A" w:rsidRPr="003E3D7A" w:rsidRDefault="003E3D7A" w:rsidP="00265E9F">
      <w:pPr>
        <w:rPr>
          <w:rFonts w:ascii="Arial" w:hAnsi="Arial" w:cs="Arial"/>
          <w:i/>
          <w:sz w:val="36"/>
          <w:szCs w:val="36"/>
        </w:rPr>
      </w:pPr>
      <w:r>
        <w:rPr>
          <w:rFonts w:ascii="Arial" w:hAnsi="Arial" w:cs="Arial"/>
          <w:i/>
          <w:sz w:val="24"/>
          <w:szCs w:val="24"/>
        </w:rPr>
        <w:t>- stavebními úpravami a přístavbou objektu nevzniknou nová ochranná nebo bezpečnostní pásma</w:t>
      </w:r>
    </w:p>
    <w:p w14:paraId="452C61B8" w14:textId="77777777" w:rsidR="00211594" w:rsidRDefault="00211594" w:rsidP="00265E9F">
      <w:pPr>
        <w:rPr>
          <w:rFonts w:ascii="Arial" w:hAnsi="Arial" w:cs="Arial"/>
          <w:sz w:val="36"/>
          <w:szCs w:val="36"/>
        </w:rPr>
      </w:pPr>
    </w:p>
    <w:p w14:paraId="52ADAA0E" w14:textId="77777777" w:rsidR="00265E9F" w:rsidRDefault="00265E9F" w:rsidP="00265E9F">
      <w:pPr>
        <w:rPr>
          <w:rFonts w:ascii="Arial" w:hAnsi="Arial" w:cs="Arial"/>
          <w:sz w:val="36"/>
          <w:szCs w:val="36"/>
        </w:rPr>
      </w:pPr>
      <w:r>
        <w:rPr>
          <w:rFonts w:ascii="Arial" w:hAnsi="Arial" w:cs="Arial"/>
          <w:sz w:val="36"/>
          <w:szCs w:val="36"/>
        </w:rPr>
        <w:t>B</w:t>
      </w:r>
      <w:r w:rsidRPr="008046AC">
        <w:rPr>
          <w:rFonts w:ascii="Arial" w:hAnsi="Arial" w:cs="Arial"/>
          <w:sz w:val="36"/>
          <w:szCs w:val="36"/>
        </w:rPr>
        <w:t xml:space="preserve">2 – </w:t>
      </w:r>
      <w:r>
        <w:rPr>
          <w:rFonts w:ascii="Arial" w:hAnsi="Arial" w:cs="Arial"/>
          <w:sz w:val="36"/>
          <w:szCs w:val="36"/>
        </w:rPr>
        <w:t>CELKOVÝ POPIS STAVBY</w:t>
      </w:r>
    </w:p>
    <w:p w14:paraId="6B61CF99" w14:textId="77777777" w:rsidR="00012410" w:rsidRPr="00012410" w:rsidRDefault="00012410" w:rsidP="00265E9F">
      <w:pPr>
        <w:rPr>
          <w:rFonts w:ascii="Arial" w:hAnsi="Arial" w:cs="Arial"/>
          <w:sz w:val="36"/>
          <w:szCs w:val="36"/>
        </w:rPr>
      </w:pPr>
      <w:r>
        <w:rPr>
          <w:rFonts w:ascii="Arial" w:hAnsi="Arial" w:cs="Arial"/>
          <w:sz w:val="36"/>
          <w:szCs w:val="36"/>
        </w:rPr>
        <w:t>B</w:t>
      </w:r>
      <w:r w:rsidRPr="00012410">
        <w:rPr>
          <w:rFonts w:ascii="Arial" w:hAnsi="Arial" w:cs="Arial"/>
          <w:sz w:val="36"/>
          <w:szCs w:val="36"/>
        </w:rPr>
        <w:t>2.1 Základní charakteristika stavby a jejího užívání</w:t>
      </w:r>
    </w:p>
    <w:p w14:paraId="22660BBB" w14:textId="77777777" w:rsidR="00211594" w:rsidRDefault="00211594" w:rsidP="00265E9F">
      <w:pPr>
        <w:rPr>
          <w:rFonts w:ascii="Arial" w:hAnsi="Arial" w:cs="Arial"/>
          <w:sz w:val="24"/>
          <w:szCs w:val="24"/>
        </w:rPr>
      </w:pPr>
      <w:r w:rsidRPr="00211594">
        <w:rPr>
          <w:rFonts w:ascii="Arial" w:hAnsi="Arial" w:cs="Arial"/>
          <w:sz w:val="24"/>
          <w:szCs w:val="24"/>
        </w:rPr>
        <w:t>a) nová stavba nebo změna dokončené stavby; u změny stavby údaje o jejich současném stavu, závěry stavebně technického, případně stavebně historického průzkumu a výsledky statickéh</w:t>
      </w:r>
      <w:r>
        <w:rPr>
          <w:rFonts w:ascii="Arial" w:hAnsi="Arial" w:cs="Arial"/>
          <w:sz w:val="24"/>
          <w:szCs w:val="24"/>
        </w:rPr>
        <w:t>o posouzení nosných konstrukcí</w:t>
      </w:r>
    </w:p>
    <w:p w14:paraId="3FDCD52F" w14:textId="77777777" w:rsidR="004B6A68" w:rsidRDefault="004B6A68" w:rsidP="00265E9F">
      <w:pPr>
        <w:rPr>
          <w:rFonts w:ascii="Arial" w:hAnsi="Arial" w:cs="Arial"/>
          <w:i/>
          <w:sz w:val="24"/>
          <w:szCs w:val="24"/>
        </w:rPr>
      </w:pPr>
      <w:r>
        <w:rPr>
          <w:rFonts w:ascii="Arial" w:hAnsi="Arial" w:cs="Arial"/>
          <w:sz w:val="24"/>
          <w:szCs w:val="24"/>
        </w:rPr>
        <w:t>-</w:t>
      </w:r>
      <w:r>
        <w:rPr>
          <w:rFonts w:ascii="Arial" w:hAnsi="Arial" w:cs="Arial"/>
          <w:i/>
          <w:sz w:val="24"/>
          <w:szCs w:val="24"/>
        </w:rPr>
        <w:t xml:space="preserve"> jedná se o změnu dokončené stavby spočívající ve stavebních úpravách části 1.NP objektu č. p. 167 a přístavby sociálního zařízení</w:t>
      </w:r>
    </w:p>
    <w:p w14:paraId="15EB3428" w14:textId="77777777" w:rsidR="004B6A68" w:rsidRDefault="004B6A68" w:rsidP="00265E9F">
      <w:pPr>
        <w:rPr>
          <w:rFonts w:ascii="Arial" w:hAnsi="Arial" w:cs="Arial"/>
          <w:i/>
          <w:sz w:val="24"/>
          <w:szCs w:val="24"/>
        </w:rPr>
      </w:pPr>
      <w:r>
        <w:rPr>
          <w:rFonts w:ascii="Arial" w:hAnsi="Arial" w:cs="Arial"/>
          <w:i/>
          <w:sz w:val="24"/>
          <w:szCs w:val="24"/>
        </w:rPr>
        <w:t xml:space="preserve">- v současné době je část objektu </w:t>
      </w:r>
      <w:r w:rsidR="00085341">
        <w:rPr>
          <w:rFonts w:ascii="Arial" w:hAnsi="Arial" w:cs="Arial"/>
          <w:i/>
          <w:sz w:val="24"/>
          <w:szCs w:val="24"/>
        </w:rPr>
        <w:t xml:space="preserve">č. p. 167 dispozičně využita jako byt školníka, stavebními úpravami vzniknou šatny se sociálním zařízením pro sousední tréninkové hřiště TJ Sparta Kutná Hora včetně provozovny rychlého občerstvení a sociálního zařízení pro návštěvníky. Součástí stavby je i spojovací chodník mezi hřištěm a ulicí Jana Palacha  </w:t>
      </w:r>
    </w:p>
    <w:p w14:paraId="7B3CB254" w14:textId="77777777" w:rsidR="00085341" w:rsidRPr="004B6A68" w:rsidRDefault="00085341" w:rsidP="00265E9F">
      <w:pPr>
        <w:rPr>
          <w:rFonts w:ascii="Arial" w:hAnsi="Arial" w:cs="Arial"/>
          <w:i/>
          <w:sz w:val="24"/>
          <w:szCs w:val="24"/>
        </w:rPr>
      </w:pPr>
      <w:r>
        <w:rPr>
          <w:rFonts w:ascii="Arial" w:hAnsi="Arial" w:cs="Arial"/>
          <w:i/>
          <w:sz w:val="24"/>
          <w:szCs w:val="24"/>
        </w:rPr>
        <w:t xml:space="preserve">- závěry stavebně technického stavu nebyly provedeny, objekt je ve výborném stavebně technickém stavu </w:t>
      </w:r>
    </w:p>
    <w:p w14:paraId="62922B83" w14:textId="77777777" w:rsidR="00211594" w:rsidRDefault="00211594" w:rsidP="00265E9F">
      <w:pPr>
        <w:rPr>
          <w:rFonts w:ascii="Arial" w:hAnsi="Arial" w:cs="Arial"/>
          <w:sz w:val="24"/>
          <w:szCs w:val="24"/>
        </w:rPr>
      </w:pPr>
      <w:r>
        <w:rPr>
          <w:rFonts w:ascii="Arial" w:hAnsi="Arial" w:cs="Arial"/>
          <w:sz w:val="24"/>
          <w:szCs w:val="24"/>
        </w:rPr>
        <w:t>b) účel užívání stavby</w:t>
      </w:r>
    </w:p>
    <w:p w14:paraId="1C9C291E" w14:textId="77777777" w:rsidR="00D47C4C" w:rsidRPr="00D47C4C" w:rsidRDefault="00085341" w:rsidP="00265E9F">
      <w:pPr>
        <w:rPr>
          <w:rFonts w:ascii="Arial" w:hAnsi="Arial" w:cs="Arial"/>
          <w:i/>
          <w:color w:val="000000"/>
          <w:sz w:val="24"/>
          <w:szCs w:val="24"/>
          <w:shd w:val="clear" w:color="auto" w:fill="FFFFFF"/>
        </w:rPr>
      </w:pPr>
      <w:r>
        <w:rPr>
          <w:rFonts w:ascii="Arial" w:hAnsi="Arial" w:cs="Arial"/>
          <w:sz w:val="24"/>
          <w:szCs w:val="24"/>
        </w:rPr>
        <w:lastRenderedPageBreak/>
        <w:t>-</w:t>
      </w:r>
      <w:r w:rsidR="00735146">
        <w:rPr>
          <w:rFonts w:ascii="Arial" w:hAnsi="Arial" w:cs="Arial"/>
          <w:i/>
          <w:sz w:val="24"/>
          <w:szCs w:val="24"/>
        </w:rPr>
        <w:t xml:space="preserve"> </w:t>
      </w:r>
      <w:r w:rsidR="00D47C4C">
        <w:rPr>
          <w:rFonts w:ascii="Arial" w:hAnsi="Arial" w:cs="Arial"/>
          <w:i/>
          <w:sz w:val="24"/>
          <w:szCs w:val="24"/>
        </w:rPr>
        <w:t xml:space="preserve">účel užívání stavby se mění, z bytové jednotky na </w:t>
      </w:r>
      <w:r w:rsidR="00735146" w:rsidRPr="00735146">
        <w:rPr>
          <w:rFonts w:ascii="Arial" w:hAnsi="Arial" w:cs="Arial"/>
          <w:i/>
          <w:color w:val="000000"/>
          <w:sz w:val="24"/>
          <w:szCs w:val="24"/>
          <w:shd w:val="clear" w:color="auto" w:fill="FFFFFF"/>
        </w:rPr>
        <w:t>stavb</w:t>
      </w:r>
      <w:r w:rsidR="00D47C4C">
        <w:rPr>
          <w:rFonts w:ascii="Arial" w:hAnsi="Arial" w:cs="Arial"/>
          <w:i/>
          <w:color w:val="000000"/>
          <w:sz w:val="24"/>
          <w:szCs w:val="24"/>
          <w:shd w:val="clear" w:color="auto" w:fill="FFFFFF"/>
        </w:rPr>
        <w:t>u</w:t>
      </w:r>
      <w:r w:rsidR="00735146" w:rsidRPr="00735146">
        <w:rPr>
          <w:rFonts w:ascii="Arial" w:hAnsi="Arial" w:cs="Arial"/>
          <w:i/>
          <w:color w:val="000000"/>
          <w:sz w:val="24"/>
          <w:szCs w:val="24"/>
          <w:shd w:val="clear" w:color="auto" w:fill="FFFFFF"/>
        </w:rPr>
        <w:t xml:space="preserve"> občanského vybaven</w:t>
      </w:r>
      <w:r w:rsidR="00735146">
        <w:rPr>
          <w:rFonts w:ascii="Arial" w:hAnsi="Arial" w:cs="Arial"/>
          <w:i/>
          <w:color w:val="000000"/>
          <w:sz w:val="24"/>
          <w:szCs w:val="24"/>
          <w:shd w:val="clear" w:color="auto" w:fill="FFFFFF"/>
        </w:rPr>
        <w:t>í</w:t>
      </w:r>
      <w:r w:rsidR="00D47C4C">
        <w:rPr>
          <w:rFonts w:ascii="Arial" w:hAnsi="Arial" w:cs="Arial"/>
          <w:i/>
          <w:color w:val="000000"/>
          <w:sz w:val="24"/>
          <w:szCs w:val="24"/>
          <w:shd w:val="clear" w:color="auto" w:fill="FFFFFF"/>
        </w:rPr>
        <w:t xml:space="preserve"> – zázemí pro tréninkové fotbalové hřiště (šatny, sociální zařízení a rychlé občerstvení). Část objektu s výměníkovou stanicí zůstává beze změn</w:t>
      </w:r>
    </w:p>
    <w:p w14:paraId="2DE22649" w14:textId="77777777" w:rsidR="00211594" w:rsidRDefault="00211594" w:rsidP="00265E9F">
      <w:pPr>
        <w:rPr>
          <w:rFonts w:ascii="Arial" w:hAnsi="Arial" w:cs="Arial"/>
          <w:sz w:val="24"/>
          <w:szCs w:val="24"/>
        </w:rPr>
      </w:pPr>
      <w:r>
        <w:rPr>
          <w:rFonts w:ascii="Arial" w:hAnsi="Arial" w:cs="Arial"/>
          <w:sz w:val="24"/>
          <w:szCs w:val="24"/>
        </w:rPr>
        <w:t>c) trvalá nebo dočasná stavba</w:t>
      </w:r>
    </w:p>
    <w:p w14:paraId="57E395CF" w14:textId="77777777" w:rsidR="00085341" w:rsidRPr="00085341" w:rsidRDefault="00085341" w:rsidP="00085341">
      <w:pPr>
        <w:rPr>
          <w:rFonts w:ascii="Arial" w:hAnsi="Arial" w:cs="Arial"/>
          <w:i/>
          <w:sz w:val="24"/>
          <w:szCs w:val="24"/>
        </w:rPr>
      </w:pPr>
      <w:r>
        <w:rPr>
          <w:rFonts w:ascii="Arial" w:hAnsi="Arial" w:cs="Arial"/>
          <w:sz w:val="24"/>
          <w:szCs w:val="24"/>
        </w:rPr>
        <w:t>-</w:t>
      </w:r>
      <w:r>
        <w:rPr>
          <w:rFonts w:ascii="Arial" w:hAnsi="Arial" w:cs="Arial"/>
          <w:i/>
          <w:sz w:val="24"/>
          <w:szCs w:val="24"/>
        </w:rPr>
        <w:t xml:space="preserve"> jedná se o stavební úpravy a přístavbu trvalé stavby</w:t>
      </w:r>
    </w:p>
    <w:p w14:paraId="50F7177D" w14:textId="77777777" w:rsidR="00211594" w:rsidRDefault="00211594" w:rsidP="00265E9F">
      <w:pPr>
        <w:rPr>
          <w:rFonts w:ascii="Arial" w:hAnsi="Arial" w:cs="Arial"/>
          <w:sz w:val="24"/>
          <w:szCs w:val="24"/>
        </w:rPr>
      </w:pPr>
      <w:r w:rsidRPr="00211594">
        <w:rPr>
          <w:rFonts w:ascii="Arial" w:hAnsi="Arial" w:cs="Arial"/>
          <w:sz w:val="24"/>
          <w:szCs w:val="24"/>
        </w:rPr>
        <w:t>d) informace o vydaných rozhodnutích o povolení výjimky z technických požadavků na stavby a technických požadavků zabezpečující</w:t>
      </w:r>
      <w:r>
        <w:rPr>
          <w:rFonts w:ascii="Arial" w:hAnsi="Arial" w:cs="Arial"/>
          <w:sz w:val="24"/>
          <w:szCs w:val="24"/>
        </w:rPr>
        <w:t>ch bezbariérové užívání stavby</w:t>
      </w:r>
    </w:p>
    <w:p w14:paraId="324D08D4" w14:textId="77777777" w:rsidR="00735146" w:rsidRPr="00735146" w:rsidRDefault="00735146" w:rsidP="00265E9F">
      <w:pPr>
        <w:rPr>
          <w:rFonts w:ascii="Arial" w:hAnsi="Arial" w:cs="Arial"/>
          <w:i/>
          <w:sz w:val="24"/>
          <w:szCs w:val="24"/>
        </w:rPr>
      </w:pPr>
      <w:r>
        <w:rPr>
          <w:rFonts w:ascii="Arial" w:hAnsi="Arial" w:cs="Arial"/>
          <w:sz w:val="24"/>
          <w:szCs w:val="24"/>
        </w:rPr>
        <w:t>-</w:t>
      </w:r>
      <w:r>
        <w:rPr>
          <w:rFonts w:ascii="Arial" w:hAnsi="Arial" w:cs="Arial"/>
          <w:i/>
          <w:sz w:val="24"/>
          <w:szCs w:val="24"/>
        </w:rPr>
        <w:t>výjimky z technických požadavků na stavby a technických požadavků na bezbariérové užívání stavby nejsou uplatňovány</w:t>
      </w:r>
    </w:p>
    <w:p w14:paraId="50586E81" w14:textId="77777777" w:rsidR="00211594" w:rsidRDefault="00211594" w:rsidP="00265E9F">
      <w:pPr>
        <w:rPr>
          <w:rFonts w:ascii="Arial" w:hAnsi="Arial" w:cs="Arial"/>
          <w:sz w:val="24"/>
          <w:szCs w:val="24"/>
        </w:rPr>
      </w:pPr>
      <w:r w:rsidRPr="00211594">
        <w:rPr>
          <w:rFonts w:ascii="Arial" w:hAnsi="Arial" w:cs="Arial"/>
          <w:sz w:val="24"/>
          <w:szCs w:val="24"/>
        </w:rPr>
        <w:t>e) informace o tom, zda a v jakých částech dokumentace jsou zohledněny podmínky závazných stanovisek dotčených o</w:t>
      </w:r>
      <w:r>
        <w:rPr>
          <w:rFonts w:ascii="Arial" w:hAnsi="Arial" w:cs="Arial"/>
          <w:sz w:val="24"/>
          <w:szCs w:val="24"/>
        </w:rPr>
        <w:t>rgánů</w:t>
      </w:r>
    </w:p>
    <w:p w14:paraId="6B941B42" w14:textId="77777777" w:rsidR="00735146" w:rsidRPr="00864693" w:rsidRDefault="00735146" w:rsidP="00735146">
      <w:pPr>
        <w:rPr>
          <w:rFonts w:ascii="Arial" w:hAnsi="Arial" w:cs="Arial"/>
          <w:i/>
          <w:sz w:val="24"/>
          <w:szCs w:val="24"/>
        </w:rPr>
      </w:pPr>
      <w:r>
        <w:rPr>
          <w:rFonts w:ascii="Arial" w:hAnsi="Arial" w:cs="Arial"/>
          <w:i/>
          <w:sz w:val="24"/>
          <w:szCs w:val="24"/>
        </w:rPr>
        <w:t>- závazná stanoviska dotčených orgánů budou plně respektována</w:t>
      </w:r>
    </w:p>
    <w:p w14:paraId="2BE6AF5C" w14:textId="77777777" w:rsidR="00211594" w:rsidRDefault="00211594" w:rsidP="00265E9F">
      <w:pPr>
        <w:rPr>
          <w:rFonts w:ascii="Arial" w:hAnsi="Arial" w:cs="Arial"/>
          <w:sz w:val="24"/>
          <w:szCs w:val="24"/>
        </w:rPr>
      </w:pPr>
      <w:r w:rsidRPr="00211594">
        <w:rPr>
          <w:rFonts w:ascii="Arial" w:hAnsi="Arial" w:cs="Arial"/>
          <w:sz w:val="24"/>
          <w:szCs w:val="24"/>
        </w:rPr>
        <w:t>f) ochrana stavby pod</w:t>
      </w:r>
      <w:r>
        <w:rPr>
          <w:rFonts w:ascii="Arial" w:hAnsi="Arial" w:cs="Arial"/>
          <w:sz w:val="24"/>
          <w:szCs w:val="24"/>
        </w:rPr>
        <w:t>le jiných právních předpisů</w:t>
      </w:r>
    </w:p>
    <w:p w14:paraId="4BE223FA" w14:textId="77777777" w:rsidR="00735146" w:rsidRPr="00735146" w:rsidRDefault="00735146" w:rsidP="00265E9F">
      <w:pPr>
        <w:rPr>
          <w:rFonts w:ascii="Arial" w:hAnsi="Arial" w:cs="Arial"/>
          <w:i/>
          <w:sz w:val="24"/>
          <w:szCs w:val="24"/>
        </w:rPr>
      </w:pPr>
      <w:r>
        <w:rPr>
          <w:rFonts w:ascii="Arial" w:hAnsi="Arial" w:cs="Arial"/>
          <w:sz w:val="24"/>
          <w:szCs w:val="24"/>
        </w:rPr>
        <w:t>-</w:t>
      </w:r>
      <w:r>
        <w:rPr>
          <w:rFonts w:ascii="Arial" w:hAnsi="Arial" w:cs="Arial"/>
          <w:i/>
          <w:sz w:val="24"/>
          <w:szCs w:val="24"/>
        </w:rPr>
        <w:t xml:space="preserve"> na předmětné stavbě nejsou evidovány žádné způsoby ochrany</w:t>
      </w:r>
    </w:p>
    <w:p w14:paraId="3D8B1991" w14:textId="77777777" w:rsidR="00211594" w:rsidRDefault="00211594" w:rsidP="00265E9F">
      <w:pPr>
        <w:rPr>
          <w:rFonts w:ascii="Arial" w:hAnsi="Arial" w:cs="Arial"/>
          <w:sz w:val="24"/>
          <w:szCs w:val="24"/>
        </w:rPr>
      </w:pPr>
      <w:r w:rsidRPr="00211594">
        <w:rPr>
          <w:rFonts w:ascii="Arial" w:hAnsi="Arial" w:cs="Arial"/>
          <w:sz w:val="24"/>
          <w:szCs w:val="24"/>
        </w:rPr>
        <w:t>g) navrhované parametry stavby - zastavěná plocha, obestavěný prostor, užitná plocha, počet funkčních jed</w:t>
      </w:r>
      <w:r>
        <w:rPr>
          <w:rFonts w:ascii="Arial" w:hAnsi="Arial" w:cs="Arial"/>
          <w:sz w:val="24"/>
          <w:szCs w:val="24"/>
        </w:rPr>
        <w:t>notek a jejich velikosti apod</w:t>
      </w:r>
      <w:r w:rsidR="00735146">
        <w:rPr>
          <w:rFonts w:ascii="Arial" w:hAnsi="Arial" w:cs="Arial"/>
          <w:sz w:val="24"/>
          <w:szCs w:val="24"/>
        </w:rPr>
        <w:t>.</w:t>
      </w:r>
    </w:p>
    <w:p w14:paraId="1C60B129" w14:textId="77777777" w:rsidR="00093551" w:rsidRDefault="00093551" w:rsidP="00265E9F">
      <w:pPr>
        <w:rPr>
          <w:rFonts w:ascii="Arial" w:hAnsi="Arial" w:cs="Arial"/>
          <w:sz w:val="24"/>
          <w:szCs w:val="24"/>
        </w:rPr>
      </w:pPr>
      <w:r>
        <w:rPr>
          <w:rFonts w:ascii="Arial" w:hAnsi="Arial" w:cs="Arial"/>
          <w:sz w:val="24"/>
          <w:szCs w:val="24"/>
        </w:rPr>
        <w:t>-</w:t>
      </w:r>
      <w:r>
        <w:rPr>
          <w:rFonts w:ascii="Arial" w:hAnsi="Arial" w:cs="Arial"/>
          <w:i/>
          <w:sz w:val="24"/>
          <w:szCs w:val="24"/>
        </w:rPr>
        <w:t xml:space="preserve"> zastavěná plocha se díky přístavbě rychlého občerstvení a sociálního zařízení změní z 155,61 m2 na </w:t>
      </w:r>
      <w:r w:rsidRPr="00093551">
        <w:rPr>
          <w:rFonts w:ascii="Arial" w:hAnsi="Arial" w:cs="Arial"/>
          <w:i/>
          <w:sz w:val="24"/>
          <w:szCs w:val="24"/>
        </w:rPr>
        <w:t>185,59 m2</w:t>
      </w:r>
      <w:r>
        <w:rPr>
          <w:rFonts w:ascii="Arial" w:hAnsi="Arial" w:cs="Arial"/>
          <w:i/>
          <w:sz w:val="24"/>
          <w:szCs w:val="24"/>
        </w:rPr>
        <w:t>, užitná plocha je 154,84 m2, obestavěný prostor 705,25 m3</w:t>
      </w:r>
    </w:p>
    <w:p w14:paraId="4479316F" w14:textId="77777777" w:rsidR="00211594" w:rsidRDefault="00211594" w:rsidP="00265E9F">
      <w:pPr>
        <w:rPr>
          <w:rFonts w:ascii="Arial" w:hAnsi="Arial" w:cs="Arial"/>
          <w:sz w:val="24"/>
          <w:szCs w:val="24"/>
        </w:rPr>
      </w:pPr>
      <w:r w:rsidRPr="00211594">
        <w:rPr>
          <w:rFonts w:ascii="Arial" w:hAnsi="Arial" w:cs="Arial"/>
          <w:sz w:val="24"/>
          <w:szCs w:val="24"/>
        </w:rPr>
        <w:t>h) základní bilance stavby - potřeby a spotřeby médií a hmot, hospodaření s dešťovou vodou, celkové produkované množství a druhy odpadů a emisí, třída energet</w:t>
      </w:r>
      <w:r>
        <w:rPr>
          <w:rFonts w:ascii="Arial" w:hAnsi="Arial" w:cs="Arial"/>
          <w:sz w:val="24"/>
          <w:szCs w:val="24"/>
        </w:rPr>
        <w:t>ické náročnosti budov apod.</w:t>
      </w:r>
    </w:p>
    <w:p w14:paraId="786A4A5C" w14:textId="77777777" w:rsidR="00093551" w:rsidRDefault="00093551" w:rsidP="00265E9F">
      <w:pPr>
        <w:rPr>
          <w:rFonts w:ascii="Arial" w:hAnsi="Arial" w:cs="Arial"/>
          <w:i/>
          <w:sz w:val="24"/>
          <w:szCs w:val="24"/>
        </w:rPr>
      </w:pPr>
      <w:r>
        <w:rPr>
          <w:rFonts w:ascii="Arial" w:hAnsi="Arial" w:cs="Arial"/>
          <w:sz w:val="24"/>
          <w:szCs w:val="24"/>
        </w:rPr>
        <w:t>-</w:t>
      </w:r>
      <w:r>
        <w:rPr>
          <w:rFonts w:ascii="Arial" w:hAnsi="Arial" w:cs="Arial"/>
          <w:i/>
          <w:sz w:val="24"/>
          <w:szCs w:val="24"/>
        </w:rPr>
        <w:t xml:space="preserve"> přípojky vody, kanalizace, elektrické energie</w:t>
      </w:r>
      <w:r w:rsidR="00012410">
        <w:rPr>
          <w:rFonts w:ascii="Arial" w:hAnsi="Arial" w:cs="Arial"/>
          <w:i/>
          <w:sz w:val="24"/>
          <w:szCs w:val="24"/>
        </w:rPr>
        <w:t xml:space="preserve"> a vytápění</w:t>
      </w:r>
      <w:r>
        <w:rPr>
          <w:rFonts w:ascii="Arial" w:hAnsi="Arial" w:cs="Arial"/>
          <w:i/>
          <w:sz w:val="24"/>
          <w:szCs w:val="24"/>
        </w:rPr>
        <w:t xml:space="preserve"> jsou stávající v</w:t>
      </w:r>
      <w:r w:rsidR="00012410">
        <w:rPr>
          <w:rFonts w:ascii="Arial" w:hAnsi="Arial" w:cs="Arial"/>
          <w:i/>
          <w:sz w:val="24"/>
          <w:szCs w:val="24"/>
        </w:rPr>
        <w:t> </w:t>
      </w:r>
      <w:r>
        <w:rPr>
          <w:rFonts w:ascii="Arial" w:hAnsi="Arial" w:cs="Arial"/>
          <w:i/>
          <w:sz w:val="24"/>
          <w:szCs w:val="24"/>
        </w:rPr>
        <w:t>objektu</w:t>
      </w:r>
    </w:p>
    <w:p w14:paraId="20B39FDD" w14:textId="77777777" w:rsidR="00012410" w:rsidRPr="00093551" w:rsidRDefault="00012410" w:rsidP="00265E9F">
      <w:pPr>
        <w:rPr>
          <w:rFonts w:ascii="Arial" w:hAnsi="Arial" w:cs="Arial"/>
          <w:i/>
          <w:sz w:val="24"/>
          <w:szCs w:val="24"/>
        </w:rPr>
      </w:pPr>
      <w:r>
        <w:rPr>
          <w:rFonts w:ascii="Arial" w:hAnsi="Arial" w:cs="Arial"/>
          <w:i/>
          <w:sz w:val="24"/>
          <w:szCs w:val="24"/>
        </w:rPr>
        <w:t>- energetická náročnost budovy se neposuzuje</w:t>
      </w:r>
    </w:p>
    <w:p w14:paraId="26089F41" w14:textId="77777777" w:rsidR="00211594" w:rsidRDefault="00211594" w:rsidP="00265E9F">
      <w:pPr>
        <w:rPr>
          <w:rFonts w:ascii="Arial" w:hAnsi="Arial" w:cs="Arial"/>
          <w:sz w:val="24"/>
          <w:szCs w:val="24"/>
        </w:rPr>
      </w:pPr>
      <w:r>
        <w:rPr>
          <w:rFonts w:ascii="Arial" w:hAnsi="Arial" w:cs="Arial"/>
          <w:sz w:val="24"/>
          <w:szCs w:val="24"/>
        </w:rPr>
        <w:t xml:space="preserve">i) </w:t>
      </w:r>
      <w:r w:rsidRPr="00211594">
        <w:rPr>
          <w:rFonts w:ascii="Arial" w:hAnsi="Arial" w:cs="Arial"/>
          <w:sz w:val="24"/>
          <w:szCs w:val="24"/>
        </w:rPr>
        <w:t>základní předpoklady výstavby - časové údaje o real</w:t>
      </w:r>
      <w:r w:rsidR="00093551">
        <w:rPr>
          <w:rFonts w:ascii="Arial" w:hAnsi="Arial" w:cs="Arial"/>
          <w:sz w:val="24"/>
          <w:szCs w:val="24"/>
        </w:rPr>
        <w:t>izaci stavby, členění na etapy</w:t>
      </w:r>
    </w:p>
    <w:p w14:paraId="33D23C68" w14:textId="77777777" w:rsidR="00093551" w:rsidRPr="00093551" w:rsidRDefault="00093551" w:rsidP="00265E9F">
      <w:pPr>
        <w:rPr>
          <w:rFonts w:ascii="Arial" w:hAnsi="Arial" w:cs="Arial"/>
          <w:i/>
          <w:sz w:val="24"/>
          <w:szCs w:val="24"/>
        </w:rPr>
      </w:pPr>
      <w:r>
        <w:rPr>
          <w:rFonts w:ascii="Arial" w:hAnsi="Arial" w:cs="Arial"/>
          <w:sz w:val="24"/>
          <w:szCs w:val="24"/>
        </w:rPr>
        <w:t>-</w:t>
      </w:r>
      <w:r>
        <w:rPr>
          <w:rFonts w:ascii="Arial" w:hAnsi="Arial" w:cs="Arial"/>
          <w:i/>
          <w:sz w:val="24"/>
          <w:szCs w:val="24"/>
        </w:rPr>
        <w:t xml:space="preserve"> zahájení stavby – po vydání stavebního povolení a výběru zhotovitele</w:t>
      </w:r>
    </w:p>
    <w:p w14:paraId="236439AD" w14:textId="77777777" w:rsidR="00211594" w:rsidRDefault="00211594" w:rsidP="00265E9F">
      <w:pPr>
        <w:rPr>
          <w:rFonts w:ascii="Arial" w:hAnsi="Arial" w:cs="Arial"/>
          <w:sz w:val="24"/>
          <w:szCs w:val="24"/>
        </w:rPr>
      </w:pPr>
      <w:r w:rsidRPr="00211594">
        <w:rPr>
          <w:rFonts w:ascii="Arial" w:hAnsi="Arial" w:cs="Arial"/>
          <w:sz w:val="24"/>
          <w:szCs w:val="24"/>
        </w:rPr>
        <w:t>j) orientační náklady stavby.</w:t>
      </w:r>
    </w:p>
    <w:p w14:paraId="570557CC" w14:textId="77777777" w:rsidR="00093551" w:rsidRDefault="00093551" w:rsidP="00265E9F">
      <w:pPr>
        <w:rPr>
          <w:rFonts w:ascii="Arial" w:hAnsi="Arial" w:cs="Arial"/>
          <w:i/>
          <w:sz w:val="24"/>
          <w:szCs w:val="24"/>
        </w:rPr>
      </w:pPr>
      <w:r>
        <w:rPr>
          <w:rFonts w:ascii="Arial" w:hAnsi="Arial" w:cs="Arial"/>
          <w:sz w:val="24"/>
          <w:szCs w:val="24"/>
        </w:rPr>
        <w:t>-</w:t>
      </w:r>
      <w:r>
        <w:rPr>
          <w:rFonts w:ascii="Arial" w:hAnsi="Arial" w:cs="Arial"/>
          <w:i/>
          <w:sz w:val="24"/>
          <w:szCs w:val="24"/>
        </w:rPr>
        <w:t xml:space="preserve"> 2.468.375,- Kč bez DPH</w:t>
      </w:r>
    </w:p>
    <w:p w14:paraId="0305FE8F" w14:textId="77777777" w:rsidR="004F1710" w:rsidRDefault="004F1710" w:rsidP="00265E9F">
      <w:pPr>
        <w:rPr>
          <w:rFonts w:ascii="Arial" w:hAnsi="Arial" w:cs="Arial"/>
          <w:i/>
          <w:sz w:val="24"/>
          <w:szCs w:val="24"/>
        </w:rPr>
      </w:pPr>
    </w:p>
    <w:p w14:paraId="18037870" w14:textId="77777777" w:rsidR="00012410" w:rsidRPr="004F1710" w:rsidRDefault="00012410" w:rsidP="00012410">
      <w:pPr>
        <w:rPr>
          <w:rFonts w:ascii="Arial" w:hAnsi="Arial" w:cs="Arial"/>
        </w:rPr>
      </w:pPr>
      <w:r w:rsidRPr="004F1710">
        <w:rPr>
          <w:rFonts w:ascii="Arial" w:hAnsi="Arial" w:cs="Arial"/>
          <w:sz w:val="36"/>
          <w:szCs w:val="36"/>
        </w:rPr>
        <w:t>B2.2 Celkové urbanistické a architektonické řešení</w:t>
      </w:r>
      <w:r w:rsidRPr="004F1710">
        <w:rPr>
          <w:rFonts w:ascii="Arial" w:hAnsi="Arial" w:cs="Arial"/>
        </w:rPr>
        <w:t xml:space="preserve"> </w:t>
      </w:r>
    </w:p>
    <w:p w14:paraId="583014EA" w14:textId="77777777" w:rsidR="00012410" w:rsidRDefault="00012410" w:rsidP="00012410">
      <w:pPr>
        <w:rPr>
          <w:rFonts w:ascii="Arial" w:hAnsi="Arial" w:cs="Arial"/>
          <w:sz w:val="24"/>
          <w:szCs w:val="24"/>
        </w:rPr>
      </w:pPr>
      <w:r w:rsidRPr="00012410">
        <w:rPr>
          <w:rFonts w:ascii="Arial" w:hAnsi="Arial" w:cs="Arial"/>
          <w:sz w:val="24"/>
          <w:szCs w:val="24"/>
        </w:rPr>
        <w:t>a) urbanismus - územní regulace,</w:t>
      </w:r>
      <w:r>
        <w:rPr>
          <w:rFonts w:ascii="Arial" w:hAnsi="Arial" w:cs="Arial"/>
          <w:sz w:val="24"/>
          <w:szCs w:val="24"/>
        </w:rPr>
        <w:t xml:space="preserve"> kompozice prostorového řešení</w:t>
      </w:r>
    </w:p>
    <w:p w14:paraId="479F36A4" w14:textId="77777777" w:rsidR="007047B4" w:rsidRDefault="007047B4" w:rsidP="00012410">
      <w:pPr>
        <w:rPr>
          <w:rFonts w:ascii="Arial" w:hAnsi="Arial" w:cs="Arial"/>
          <w:i/>
          <w:sz w:val="24"/>
          <w:szCs w:val="24"/>
        </w:rPr>
      </w:pPr>
      <w:r>
        <w:rPr>
          <w:rFonts w:ascii="Arial" w:hAnsi="Arial" w:cs="Arial"/>
          <w:sz w:val="24"/>
          <w:szCs w:val="24"/>
        </w:rPr>
        <w:t>-</w:t>
      </w:r>
      <w:r>
        <w:rPr>
          <w:rFonts w:ascii="Arial" w:hAnsi="Arial" w:cs="Arial"/>
          <w:i/>
          <w:sz w:val="24"/>
          <w:szCs w:val="24"/>
        </w:rPr>
        <w:t xml:space="preserve"> nově zřízeným vstupem z terasy je vstup přes chodbu do jednotlivých šaten a příslušenství, šatna hosté 1 (22,02 m2) a sociální příslušenství - sprcha (3,87 m2) a WC (4,42 m2), šatna hosté 2 (14,03 m2), sklad (3,88 m2), úklid (1,53 m2), šatna domácí 1 (22,10 m2) a sociální příslušenství – sprcha (3,71 m2) a WC (4,42 m2), šatna domácí 2 (</w:t>
      </w:r>
      <w:r w:rsidR="00520ECB">
        <w:rPr>
          <w:rFonts w:ascii="Arial" w:hAnsi="Arial" w:cs="Arial"/>
          <w:i/>
          <w:sz w:val="24"/>
          <w:szCs w:val="24"/>
        </w:rPr>
        <w:t>14,04 m2), šatna rozhodčí (11,37 m2) a sociální příslušenství -  sprcha a WC (2,16 m2) a dále pak společné WC (</w:t>
      </w:r>
      <w:r w:rsidR="00AC3CF0">
        <w:rPr>
          <w:rFonts w:ascii="Arial" w:hAnsi="Arial" w:cs="Arial"/>
          <w:i/>
          <w:sz w:val="24"/>
          <w:szCs w:val="24"/>
        </w:rPr>
        <w:t>4,75 m2) a sprcha (2,52 m2)</w:t>
      </w:r>
    </w:p>
    <w:p w14:paraId="41FFFF0E" w14:textId="77777777" w:rsidR="00AC3CF0" w:rsidRDefault="00AC3CF0" w:rsidP="00012410">
      <w:pPr>
        <w:rPr>
          <w:rFonts w:ascii="Arial" w:hAnsi="Arial" w:cs="Arial"/>
          <w:i/>
          <w:sz w:val="24"/>
          <w:szCs w:val="24"/>
        </w:rPr>
      </w:pPr>
      <w:r>
        <w:rPr>
          <w:rFonts w:ascii="Arial" w:hAnsi="Arial" w:cs="Arial"/>
          <w:i/>
          <w:sz w:val="24"/>
          <w:szCs w:val="24"/>
        </w:rPr>
        <w:lastRenderedPageBreak/>
        <w:t>- z venkovního prostoru je vstup přes sklad (3,51 m2) do prostoru rychlého občerstvení (8,38 m), dále do sociálního zařízení pro návštěvníky – WC ženy (5,80 m2) a WC muži (4,95 m2)</w:t>
      </w:r>
    </w:p>
    <w:p w14:paraId="14E88EE2" w14:textId="77777777" w:rsidR="00AC3CF0" w:rsidRPr="007047B4" w:rsidRDefault="00AC3CF0" w:rsidP="00012410">
      <w:pPr>
        <w:rPr>
          <w:rFonts w:ascii="Arial" w:hAnsi="Arial" w:cs="Arial"/>
          <w:i/>
          <w:sz w:val="24"/>
          <w:szCs w:val="24"/>
        </w:rPr>
      </w:pPr>
      <w:r>
        <w:rPr>
          <w:rFonts w:ascii="Arial" w:hAnsi="Arial" w:cs="Arial"/>
          <w:i/>
          <w:sz w:val="24"/>
          <w:szCs w:val="24"/>
        </w:rPr>
        <w:t xml:space="preserve">- součástí je venkovní terasa (38,21 m2) </w:t>
      </w:r>
    </w:p>
    <w:p w14:paraId="38BE42ED" w14:textId="77777777" w:rsidR="00012410" w:rsidRDefault="00012410" w:rsidP="00012410">
      <w:pPr>
        <w:rPr>
          <w:rFonts w:ascii="Arial" w:hAnsi="Arial" w:cs="Arial"/>
          <w:sz w:val="24"/>
          <w:szCs w:val="24"/>
        </w:rPr>
      </w:pPr>
      <w:r w:rsidRPr="00012410">
        <w:rPr>
          <w:rFonts w:ascii="Arial" w:hAnsi="Arial" w:cs="Arial"/>
          <w:sz w:val="24"/>
          <w:szCs w:val="24"/>
        </w:rPr>
        <w:t>b) architektonické řešení - kompozice tvarového řešení</w:t>
      </w:r>
      <w:r>
        <w:rPr>
          <w:rFonts w:ascii="Arial" w:hAnsi="Arial" w:cs="Arial"/>
          <w:sz w:val="24"/>
          <w:szCs w:val="24"/>
        </w:rPr>
        <w:t>, materiálové a barevné řešení</w:t>
      </w:r>
    </w:p>
    <w:p w14:paraId="761A5B3B" w14:textId="77777777" w:rsidR="004B2EEC" w:rsidRDefault="00AC3CF0" w:rsidP="004B2EEC">
      <w:pPr>
        <w:autoSpaceDE w:val="0"/>
        <w:autoSpaceDN w:val="0"/>
        <w:adjustRightInd w:val="0"/>
        <w:spacing w:after="0" w:line="240" w:lineRule="auto"/>
        <w:rPr>
          <w:rFonts w:ascii="Arial" w:hAnsi="Arial" w:cs="Arial"/>
          <w:i/>
          <w:sz w:val="24"/>
          <w:szCs w:val="24"/>
        </w:rPr>
      </w:pPr>
      <w:r>
        <w:rPr>
          <w:rFonts w:ascii="Arial" w:hAnsi="Arial" w:cs="Arial"/>
          <w:sz w:val="24"/>
          <w:szCs w:val="24"/>
        </w:rPr>
        <w:t>-</w:t>
      </w:r>
      <w:r>
        <w:rPr>
          <w:rFonts w:ascii="Arial" w:hAnsi="Arial" w:cs="Arial"/>
          <w:i/>
          <w:sz w:val="24"/>
          <w:szCs w:val="24"/>
        </w:rPr>
        <w:t xml:space="preserve"> vzhledem k výměně výplní otvo</w:t>
      </w:r>
      <w:r w:rsidR="00C12768">
        <w:rPr>
          <w:rFonts w:ascii="Arial" w:hAnsi="Arial" w:cs="Arial"/>
          <w:i/>
          <w:sz w:val="24"/>
          <w:szCs w:val="24"/>
        </w:rPr>
        <w:t xml:space="preserve">rů a zateplení objektu, dojde </w:t>
      </w:r>
      <w:r>
        <w:rPr>
          <w:rFonts w:ascii="Arial" w:hAnsi="Arial" w:cs="Arial"/>
          <w:i/>
          <w:sz w:val="24"/>
          <w:szCs w:val="24"/>
        </w:rPr>
        <w:t>ke změně vnějšího vzhledu objektu.</w:t>
      </w:r>
      <w:r w:rsidR="004B2EEC" w:rsidRPr="004B2EEC">
        <w:rPr>
          <w:rFonts w:ascii="Times New Roman" w:hAnsi="Times New Roman" w:cs="Times New Roman"/>
          <w:sz w:val="24"/>
          <w:szCs w:val="24"/>
        </w:rPr>
        <w:t xml:space="preserve"> </w:t>
      </w:r>
      <w:r w:rsidR="004B2EEC" w:rsidRPr="004B2EEC">
        <w:rPr>
          <w:rFonts w:ascii="Arial" w:hAnsi="Arial" w:cs="Arial"/>
          <w:i/>
          <w:sz w:val="24"/>
          <w:szCs w:val="24"/>
        </w:rPr>
        <w:t>U jižního průčelí je navržena terasa</w:t>
      </w:r>
      <w:r w:rsidR="004B2EEC">
        <w:rPr>
          <w:rFonts w:ascii="Arial" w:hAnsi="Arial" w:cs="Arial"/>
          <w:i/>
          <w:sz w:val="24"/>
          <w:szCs w:val="24"/>
        </w:rPr>
        <w:t xml:space="preserve"> a nový vstup do objektu</w:t>
      </w:r>
      <w:r w:rsidR="00E4636F">
        <w:rPr>
          <w:rFonts w:ascii="Arial" w:hAnsi="Arial" w:cs="Arial"/>
          <w:i/>
          <w:sz w:val="24"/>
          <w:szCs w:val="24"/>
        </w:rPr>
        <w:t xml:space="preserve"> a přístavba sociálního zařízení a rychlého občerstvení</w:t>
      </w:r>
      <w:r w:rsidR="004B2EEC" w:rsidRPr="004B2EEC">
        <w:rPr>
          <w:rFonts w:ascii="Arial" w:hAnsi="Arial" w:cs="Arial"/>
          <w:i/>
          <w:sz w:val="24"/>
          <w:szCs w:val="24"/>
        </w:rPr>
        <w:t>, ve východním průč</w:t>
      </w:r>
      <w:r w:rsidR="004B2EEC">
        <w:rPr>
          <w:rFonts w:ascii="Arial" w:hAnsi="Arial" w:cs="Arial"/>
          <w:i/>
          <w:sz w:val="24"/>
          <w:szCs w:val="24"/>
        </w:rPr>
        <w:t xml:space="preserve">elí dojde </w:t>
      </w:r>
      <w:r w:rsidR="004B2EEC" w:rsidRPr="004B2EEC">
        <w:rPr>
          <w:rFonts w:ascii="Arial" w:hAnsi="Arial" w:cs="Arial"/>
          <w:i/>
          <w:sz w:val="24"/>
          <w:szCs w:val="24"/>
        </w:rPr>
        <w:t xml:space="preserve">k </w:t>
      </w:r>
      <w:r w:rsidR="004B2EEC">
        <w:rPr>
          <w:rFonts w:ascii="Arial" w:hAnsi="Arial" w:cs="Arial"/>
          <w:i/>
          <w:sz w:val="24"/>
          <w:szCs w:val="24"/>
        </w:rPr>
        <w:t>zazdění</w:t>
      </w:r>
      <w:r w:rsidR="004B2EEC" w:rsidRPr="004B2EEC">
        <w:rPr>
          <w:rFonts w:ascii="Arial" w:hAnsi="Arial" w:cs="Arial"/>
          <w:i/>
          <w:sz w:val="24"/>
          <w:szCs w:val="24"/>
        </w:rPr>
        <w:t xml:space="preserve"> vstupu. Návrh barevného řešení fasády vychází z</w:t>
      </w:r>
      <w:r w:rsidR="004B2EEC">
        <w:rPr>
          <w:rFonts w:ascii="Arial" w:hAnsi="Arial" w:cs="Arial"/>
          <w:i/>
          <w:sz w:val="24"/>
          <w:szCs w:val="24"/>
        </w:rPr>
        <w:t> klubových barev Sparty Kutná Hora – horizontální pás</w:t>
      </w:r>
      <w:r w:rsidR="004B2EEC" w:rsidRPr="004B2EEC">
        <w:rPr>
          <w:rFonts w:ascii="Arial" w:hAnsi="Arial" w:cs="Arial"/>
          <w:i/>
          <w:sz w:val="24"/>
          <w:szCs w:val="24"/>
        </w:rPr>
        <w:t xml:space="preserve"> </w:t>
      </w:r>
      <w:r w:rsidR="004B2EEC">
        <w:rPr>
          <w:rFonts w:ascii="Arial" w:hAnsi="Arial" w:cs="Arial"/>
          <w:i/>
          <w:sz w:val="24"/>
          <w:szCs w:val="24"/>
        </w:rPr>
        <w:t>atiky a log</w:t>
      </w:r>
      <w:r w:rsidR="00CF24FD">
        <w:rPr>
          <w:rFonts w:ascii="Arial" w:hAnsi="Arial" w:cs="Arial"/>
          <w:i/>
          <w:sz w:val="24"/>
          <w:szCs w:val="24"/>
        </w:rPr>
        <w:t xml:space="preserve">em klubu mezi okny v rudé barvě, zbytek v barvě </w:t>
      </w:r>
      <w:r w:rsidR="00C7059E">
        <w:rPr>
          <w:rFonts w:ascii="Arial" w:hAnsi="Arial" w:cs="Arial"/>
          <w:i/>
          <w:sz w:val="24"/>
          <w:szCs w:val="24"/>
        </w:rPr>
        <w:t>bílé</w:t>
      </w:r>
    </w:p>
    <w:p w14:paraId="6C2ADE2B" w14:textId="77777777" w:rsidR="00C7059E" w:rsidRPr="004B2EEC" w:rsidRDefault="00C7059E" w:rsidP="004B2EEC">
      <w:pPr>
        <w:autoSpaceDE w:val="0"/>
        <w:autoSpaceDN w:val="0"/>
        <w:adjustRightInd w:val="0"/>
        <w:spacing w:after="0" w:line="240" w:lineRule="auto"/>
        <w:rPr>
          <w:rFonts w:ascii="Arial" w:hAnsi="Arial" w:cs="Arial"/>
          <w:i/>
          <w:sz w:val="24"/>
          <w:szCs w:val="24"/>
        </w:rPr>
      </w:pPr>
    </w:p>
    <w:p w14:paraId="4399FBA7" w14:textId="77777777" w:rsidR="004B2EEC" w:rsidRDefault="00C7059E" w:rsidP="004B2EEC">
      <w:pPr>
        <w:autoSpaceDE w:val="0"/>
        <w:autoSpaceDN w:val="0"/>
        <w:adjustRightInd w:val="0"/>
        <w:spacing w:after="0" w:line="240" w:lineRule="auto"/>
        <w:rPr>
          <w:rFonts w:ascii="Arial" w:hAnsi="Arial" w:cs="Arial"/>
          <w:i/>
          <w:sz w:val="24"/>
          <w:szCs w:val="24"/>
        </w:rPr>
      </w:pPr>
      <w:r>
        <w:rPr>
          <w:rFonts w:ascii="Arial" w:hAnsi="Arial" w:cs="Arial"/>
          <w:i/>
          <w:sz w:val="24"/>
          <w:szCs w:val="24"/>
        </w:rPr>
        <w:t>- s</w:t>
      </w:r>
      <w:r w:rsidR="004B2EEC" w:rsidRPr="004B2EEC">
        <w:rPr>
          <w:rFonts w:ascii="Arial" w:hAnsi="Arial" w:cs="Arial"/>
          <w:i/>
          <w:sz w:val="24"/>
          <w:szCs w:val="24"/>
        </w:rPr>
        <w:t>tavební úpravy části 1.NP spoč</w:t>
      </w:r>
      <w:r w:rsidR="004B2EEC">
        <w:rPr>
          <w:rFonts w:ascii="Arial" w:hAnsi="Arial" w:cs="Arial"/>
          <w:i/>
          <w:sz w:val="24"/>
          <w:szCs w:val="24"/>
        </w:rPr>
        <w:t>ívají ve vybourání vnitřních</w:t>
      </w:r>
      <w:r w:rsidR="004B2EEC" w:rsidRPr="004B2EEC">
        <w:rPr>
          <w:rFonts w:ascii="Arial" w:hAnsi="Arial" w:cs="Arial"/>
          <w:i/>
          <w:sz w:val="24"/>
          <w:szCs w:val="24"/>
        </w:rPr>
        <w:t xml:space="preserve"> příč</w:t>
      </w:r>
      <w:r w:rsidR="004B2EEC">
        <w:rPr>
          <w:rFonts w:ascii="Arial" w:hAnsi="Arial" w:cs="Arial"/>
          <w:i/>
          <w:sz w:val="24"/>
          <w:szCs w:val="24"/>
        </w:rPr>
        <w:t>ek</w:t>
      </w:r>
      <w:r w:rsidR="00E4636F">
        <w:rPr>
          <w:rFonts w:ascii="Arial" w:hAnsi="Arial" w:cs="Arial"/>
          <w:i/>
          <w:sz w:val="24"/>
          <w:szCs w:val="24"/>
        </w:rPr>
        <w:t>, zařizovacích předmětů</w:t>
      </w:r>
      <w:r w:rsidR="004B2EEC">
        <w:rPr>
          <w:rFonts w:ascii="Arial" w:hAnsi="Arial" w:cs="Arial"/>
          <w:i/>
          <w:sz w:val="24"/>
          <w:szCs w:val="24"/>
        </w:rPr>
        <w:t xml:space="preserve"> a</w:t>
      </w:r>
      <w:r w:rsidR="004B2EEC" w:rsidRPr="004B2EEC">
        <w:rPr>
          <w:rFonts w:ascii="Arial" w:hAnsi="Arial" w:cs="Arial"/>
          <w:i/>
          <w:sz w:val="24"/>
          <w:szCs w:val="24"/>
        </w:rPr>
        <w:t xml:space="preserve"> stávajícího schodišt</w:t>
      </w:r>
      <w:r w:rsidR="004B2EEC">
        <w:rPr>
          <w:rFonts w:ascii="Arial" w:hAnsi="Arial" w:cs="Arial"/>
          <w:i/>
          <w:sz w:val="24"/>
          <w:szCs w:val="24"/>
        </w:rPr>
        <w:t>ě, vyzdění n</w:t>
      </w:r>
      <w:r w:rsidR="00E4636F">
        <w:rPr>
          <w:rFonts w:ascii="Arial" w:hAnsi="Arial" w:cs="Arial"/>
          <w:i/>
          <w:sz w:val="24"/>
          <w:szCs w:val="24"/>
        </w:rPr>
        <w:t>ových pří</w:t>
      </w:r>
      <w:r w:rsidR="00CF24FD">
        <w:rPr>
          <w:rFonts w:ascii="Arial" w:hAnsi="Arial" w:cs="Arial"/>
          <w:i/>
          <w:sz w:val="24"/>
          <w:szCs w:val="24"/>
        </w:rPr>
        <w:t>ček s novým dispozičním řešením, n</w:t>
      </w:r>
      <w:r w:rsidR="00E4636F">
        <w:rPr>
          <w:rFonts w:ascii="Arial" w:hAnsi="Arial" w:cs="Arial"/>
          <w:i/>
          <w:sz w:val="24"/>
          <w:szCs w:val="24"/>
        </w:rPr>
        <w:t xml:space="preserve">ové </w:t>
      </w:r>
      <w:r w:rsidR="004B2EEC" w:rsidRPr="004B2EEC">
        <w:rPr>
          <w:rFonts w:ascii="Arial" w:hAnsi="Arial" w:cs="Arial"/>
          <w:i/>
          <w:sz w:val="24"/>
          <w:szCs w:val="24"/>
        </w:rPr>
        <w:t>po</w:t>
      </w:r>
      <w:r w:rsidR="004B2EEC">
        <w:rPr>
          <w:rFonts w:ascii="Arial" w:hAnsi="Arial" w:cs="Arial"/>
          <w:i/>
          <w:sz w:val="24"/>
          <w:szCs w:val="24"/>
        </w:rPr>
        <w:t xml:space="preserve">dhledy, podlahy, okna, </w:t>
      </w:r>
      <w:r>
        <w:rPr>
          <w:rFonts w:ascii="Arial" w:hAnsi="Arial" w:cs="Arial"/>
          <w:i/>
          <w:sz w:val="24"/>
          <w:szCs w:val="24"/>
        </w:rPr>
        <w:t>dveře a povrchy stěn</w:t>
      </w:r>
    </w:p>
    <w:p w14:paraId="0557FC08" w14:textId="77777777" w:rsidR="00C7059E" w:rsidRPr="004B2EEC" w:rsidRDefault="00C7059E" w:rsidP="004B2EEC">
      <w:pPr>
        <w:autoSpaceDE w:val="0"/>
        <w:autoSpaceDN w:val="0"/>
        <w:adjustRightInd w:val="0"/>
        <w:spacing w:after="0" w:line="240" w:lineRule="auto"/>
        <w:rPr>
          <w:rFonts w:ascii="Arial" w:hAnsi="Arial" w:cs="Arial"/>
          <w:i/>
          <w:sz w:val="24"/>
          <w:szCs w:val="24"/>
        </w:rPr>
      </w:pPr>
    </w:p>
    <w:p w14:paraId="1B6C6187" w14:textId="77777777" w:rsidR="004B2EEC" w:rsidRPr="004B2EEC" w:rsidRDefault="00C7059E" w:rsidP="004B2EEC">
      <w:pPr>
        <w:autoSpaceDE w:val="0"/>
        <w:autoSpaceDN w:val="0"/>
        <w:adjustRightInd w:val="0"/>
        <w:spacing w:after="0" w:line="240" w:lineRule="auto"/>
        <w:rPr>
          <w:rFonts w:ascii="Arial" w:hAnsi="Arial" w:cs="Arial"/>
          <w:i/>
          <w:sz w:val="24"/>
          <w:szCs w:val="24"/>
        </w:rPr>
      </w:pPr>
      <w:r>
        <w:rPr>
          <w:rFonts w:ascii="Arial" w:hAnsi="Arial" w:cs="Arial"/>
          <w:i/>
          <w:sz w:val="24"/>
          <w:szCs w:val="24"/>
        </w:rPr>
        <w:t>- v</w:t>
      </w:r>
      <w:r w:rsidR="004B2EEC" w:rsidRPr="004B2EEC">
        <w:rPr>
          <w:rFonts w:ascii="Arial" w:hAnsi="Arial" w:cs="Arial"/>
          <w:i/>
          <w:sz w:val="24"/>
          <w:szCs w:val="24"/>
        </w:rPr>
        <w:t xml:space="preserve"> rekonstruované části nové zařizovací předměty a rozvody vody, kanalizace, ÚT a</w:t>
      </w:r>
    </w:p>
    <w:p w14:paraId="27E62860" w14:textId="77777777" w:rsidR="00AC3CF0" w:rsidRDefault="004B2EEC" w:rsidP="004B2EEC">
      <w:pPr>
        <w:rPr>
          <w:rFonts w:ascii="Arial" w:hAnsi="Arial" w:cs="Arial"/>
          <w:i/>
          <w:sz w:val="24"/>
          <w:szCs w:val="24"/>
        </w:rPr>
      </w:pPr>
      <w:r w:rsidRPr="004B2EEC">
        <w:rPr>
          <w:rFonts w:ascii="Arial" w:hAnsi="Arial" w:cs="Arial"/>
          <w:i/>
          <w:sz w:val="24"/>
          <w:szCs w:val="24"/>
        </w:rPr>
        <w:t>elektroinstalace.</w:t>
      </w:r>
    </w:p>
    <w:p w14:paraId="43A7A46C" w14:textId="77777777" w:rsidR="004F1710" w:rsidRPr="004B2EEC" w:rsidRDefault="004F1710" w:rsidP="004B2EEC">
      <w:pPr>
        <w:rPr>
          <w:rFonts w:ascii="Arial" w:hAnsi="Arial" w:cs="Arial"/>
          <w:i/>
          <w:sz w:val="24"/>
          <w:szCs w:val="24"/>
        </w:rPr>
      </w:pPr>
    </w:p>
    <w:p w14:paraId="115B89E5" w14:textId="77777777" w:rsidR="00012410" w:rsidRDefault="00012410" w:rsidP="00012410">
      <w:pPr>
        <w:rPr>
          <w:rFonts w:ascii="Arial" w:hAnsi="Arial" w:cs="Arial"/>
          <w:sz w:val="24"/>
          <w:szCs w:val="24"/>
        </w:rPr>
      </w:pPr>
      <w:r>
        <w:rPr>
          <w:rFonts w:ascii="Arial" w:hAnsi="Arial" w:cs="Arial"/>
          <w:sz w:val="36"/>
          <w:szCs w:val="36"/>
        </w:rPr>
        <w:t>B</w:t>
      </w:r>
      <w:r w:rsidRPr="00012410">
        <w:rPr>
          <w:rFonts w:ascii="Arial" w:hAnsi="Arial" w:cs="Arial"/>
          <w:sz w:val="36"/>
          <w:szCs w:val="36"/>
        </w:rPr>
        <w:t>2.3 Celkové provozní řešení, technologie výroby</w:t>
      </w:r>
      <w:r w:rsidRPr="00012410">
        <w:rPr>
          <w:rFonts w:ascii="Arial" w:hAnsi="Arial" w:cs="Arial"/>
          <w:sz w:val="24"/>
          <w:szCs w:val="24"/>
        </w:rPr>
        <w:t xml:space="preserve"> </w:t>
      </w:r>
    </w:p>
    <w:p w14:paraId="7FC5D4AE" w14:textId="77777777" w:rsidR="00E4636F" w:rsidRPr="00E4636F" w:rsidRDefault="00E4636F" w:rsidP="00E4636F">
      <w:pPr>
        <w:autoSpaceDE w:val="0"/>
        <w:autoSpaceDN w:val="0"/>
        <w:adjustRightInd w:val="0"/>
        <w:spacing w:after="0" w:line="240" w:lineRule="auto"/>
        <w:rPr>
          <w:rFonts w:ascii="Arial" w:hAnsi="Arial" w:cs="Arial"/>
          <w:i/>
          <w:sz w:val="24"/>
          <w:szCs w:val="24"/>
        </w:rPr>
      </w:pPr>
      <w:r w:rsidRPr="00E4636F">
        <w:rPr>
          <w:rFonts w:ascii="Arial" w:hAnsi="Arial" w:cs="Arial"/>
          <w:i/>
          <w:sz w:val="24"/>
          <w:szCs w:val="24"/>
        </w:rPr>
        <w:t>-</w:t>
      </w:r>
      <w:r>
        <w:rPr>
          <w:rFonts w:ascii="Arial" w:hAnsi="Arial" w:cs="Arial"/>
          <w:i/>
          <w:sz w:val="24"/>
          <w:szCs w:val="24"/>
        </w:rPr>
        <w:t xml:space="preserve"> š</w:t>
      </w:r>
      <w:r w:rsidRPr="00E4636F">
        <w:rPr>
          <w:rFonts w:ascii="Arial" w:hAnsi="Arial" w:cs="Arial"/>
          <w:i/>
          <w:sz w:val="24"/>
          <w:szCs w:val="24"/>
        </w:rPr>
        <w:t>atny budou užívány při tréninku a zápasech fotbalové</w:t>
      </w:r>
      <w:r>
        <w:rPr>
          <w:rFonts w:ascii="Arial" w:hAnsi="Arial" w:cs="Arial"/>
          <w:i/>
          <w:sz w:val="24"/>
          <w:szCs w:val="24"/>
        </w:rPr>
        <w:t xml:space="preserve">ho oddílu TJ Sparta Kutná Hora. </w:t>
      </w:r>
      <w:r w:rsidRPr="00E4636F">
        <w:rPr>
          <w:rFonts w:ascii="Arial" w:hAnsi="Arial" w:cs="Arial"/>
          <w:i/>
          <w:sz w:val="24"/>
          <w:szCs w:val="24"/>
        </w:rPr>
        <w:t>Celková kapacita šaten je cca 6</w:t>
      </w:r>
      <w:r>
        <w:rPr>
          <w:rFonts w:ascii="Arial" w:hAnsi="Arial" w:cs="Arial"/>
          <w:i/>
          <w:sz w:val="24"/>
          <w:szCs w:val="24"/>
        </w:rPr>
        <w:t>0</w:t>
      </w:r>
      <w:r w:rsidRPr="00E4636F">
        <w:rPr>
          <w:rFonts w:ascii="Arial" w:hAnsi="Arial" w:cs="Arial"/>
          <w:i/>
          <w:sz w:val="24"/>
          <w:szCs w:val="24"/>
        </w:rPr>
        <w:t xml:space="preserve"> osob + rozhodčí a obsluha obč</w:t>
      </w:r>
      <w:r>
        <w:rPr>
          <w:rFonts w:ascii="Arial" w:hAnsi="Arial" w:cs="Arial"/>
          <w:i/>
          <w:sz w:val="24"/>
          <w:szCs w:val="24"/>
        </w:rPr>
        <w:t xml:space="preserve">erstvení. Provoz bude </w:t>
      </w:r>
      <w:r w:rsidRPr="00E4636F">
        <w:rPr>
          <w:rFonts w:ascii="Arial" w:hAnsi="Arial" w:cs="Arial"/>
          <w:i/>
          <w:sz w:val="24"/>
          <w:szCs w:val="24"/>
        </w:rPr>
        <w:t>střídavý tj. 2 týmy (cca 32 hráčů) v šatnách, ostatní na hř</w:t>
      </w:r>
      <w:r w:rsidR="00FD472C">
        <w:rPr>
          <w:rFonts w:ascii="Arial" w:hAnsi="Arial" w:cs="Arial"/>
          <w:i/>
          <w:sz w:val="24"/>
          <w:szCs w:val="24"/>
        </w:rPr>
        <w:t xml:space="preserve">išti. </w:t>
      </w:r>
      <w:r>
        <w:rPr>
          <w:rFonts w:ascii="Arial" w:hAnsi="Arial" w:cs="Arial"/>
          <w:i/>
          <w:sz w:val="24"/>
          <w:szCs w:val="24"/>
        </w:rPr>
        <w:t xml:space="preserve">Tomu odpovídá i vybavení </w:t>
      </w:r>
      <w:r w:rsidRPr="00E4636F">
        <w:rPr>
          <w:rFonts w:ascii="Arial" w:hAnsi="Arial" w:cs="Arial"/>
          <w:i/>
          <w:sz w:val="24"/>
          <w:szCs w:val="24"/>
        </w:rPr>
        <w:t xml:space="preserve">umývárny – </w:t>
      </w:r>
      <w:r w:rsidR="00FD472C">
        <w:rPr>
          <w:rFonts w:ascii="Arial" w:hAnsi="Arial" w:cs="Arial"/>
          <w:i/>
          <w:sz w:val="24"/>
          <w:szCs w:val="24"/>
        </w:rPr>
        <w:t>5 sprch</w:t>
      </w:r>
      <w:r w:rsidRPr="00E4636F">
        <w:rPr>
          <w:rFonts w:ascii="Arial" w:hAnsi="Arial" w:cs="Arial"/>
          <w:i/>
          <w:sz w:val="24"/>
          <w:szCs w:val="24"/>
        </w:rPr>
        <w:t xml:space="preserve"> a umyvadla pro cca 40 hráčů.</w:t>
      </w:r>
    </w:p>
    <w:p w14:paraId="637D03C8" w14:textId="77777777" w:rsidR="00E4636F" w:rsidRPr="00E4636F" w:rsidRDefault="00E4636F" w:rsidP="00E4636F">
      <w:pPr>
        <w:autoSpaceDE w:val="0"/>
        <w:autoSpaceDN w:val="0"/>
        <w:adjustRightInd w:val="0"/>
        <w:spacing w:after="0" w:line="240" w:lineRule="auto"/>
        <w:rPr>
          <w:rFonts w:ascii="Arial" w:hAnsi="Arial" w:cs="Arial"/>
          <w:i/>
          <w:sz w:val="24"/>
          <w:szCs w:val="24"/>
        </w:rPr>
      </w:pPr>
      <w:r w:rsidRPr="00E4636F">
        <w:rPr>
          <w:rFonts w:ascii="Arial" w:hAnsi="Arial" w:cs="Arial"/>
          <w:i/>
          <w:sz w:val="24"/>
          <w:szCs w:val="24"/>
        </w:rPr>
        <w:t>Pro návštěvníky sportovních akcí bude sloužit WC mužů a žen v</w:t>
      </w:r>
      <w:r>
        <w:rPr>
          <w:rFonts w:ascii="Arial" w:hAnsi="Arial" w:cs="Arial"/>
          <w:i/>
          <w:sz w:val="24"/>
          <w:szCs w:val="24"/>
        </w:rPr>
        <w:t> přístavbě.</w:t>
      </w:r>
    </w:p>
    <w:p w14:paraId="4E06F123" w14:textId="77777777" w:rsidR="00E4636F" w:rsidRPr="00E4636F" w:rsidRDefault="00E4636F" w:rsidP="00E4636F">
      <w:pPr>
        <w:autoSpaceDE w:val="0"/>
        <w:autoSpaceDN w:val="0"/>
        <w:adjustRightInd w:val="0"/>
        <w:spacing w:after="0" w:line="240" w:lineRule="auto"/>
        <w:rPr>
          <w:rFonts w:ascii="Arial" w:hAnsi="Arial" w:cs="Arial"/>
          <w:i/>
          <w:sz w:val="24"/>
          <w:szCs w:val="24"/>
        </w:rPr>
      </w:pPr>
      <w:r w:rsidRPr="00E4636F">
        <w:rPr>
          <w:rFonts w:ascii="Arial" w:hAnsi="Arial" w:cs="Arial"/>
          <w:i/>
          <w:sz w:val="24"/>
          <w:szCs w:val="24"/>
        </w:rPr>
        <w:t>Provoz občerstvení pouze příležitostný při konání akcí na hřišti.</w:t>
      </w:r>
    </w:p>
    <w:p w14:paraId="7B5DB19D" w14:textId="77777777" w:rsidR="00FD472C" w:rsidRDefault="00FD472C" w:rsidP="00E4636F">
      <w:pPr>
        <w:autoSpaceDE w:val="0"/>
        <w:autoSpaceDN w:val="0"/>
        <w:adjustRightInd w:val="0"/>
        <w:spacing w:after="0" w:line="240" w:lineRule="auto"/>
        <w:rPr>
          <w:rFonts w:ascii="Arial" w:hAnsi="Arial" w:cs="Arial"/>
          <w:i/>
          <w:sz w:val="24"/>
          <w:szCs w:val="24"/>
        </w:rPr>
      </w:pPr>
    </w:p>
    <w:p w14:paraId="5473D56F" w14:textId="77777777" w:rsidR="00E4636F" w:rsidRPr="00E4636F" w:rsidRDefault="005B0207" w:rsidP="00E4636F">
      <w:pPr>
        <w:autoSpaceDE w:val="0"/>
        <w:autoSpaceDN w:val="0"/>
        <w:adjustRightInd w:val="0"/>
        <w:spacing w:after="0" w:line="240" w:lineRule="auto"/>
        <w:rPr>
          <w:rFonts w:ascii="Arial" w:hAnsi="Arial" w:cs="Arial"/>
          <w:i/>
          <w:sz w:val="24"/>
          <w:szCs w:val="24"/>
        </w:rPr>
      </w:pPr>
      <w:r>
        <w:rPr>
          <w:rFonts w:ascii="Arial" w:hAnsi="Arial" w:cs="Arial"/>
          <w:i/>
          <w:sz w:val="24"/>
          <w:szCs w:val="24"/>
        </w:rPr>
        <w:t>- p</w:t>
      </w:r>
      <w:r w:rsidR="00E4636F" w:rsidRPr="00E4636F">
        <w:rPr>
          <w:rFonts w:ascii="Arial" w:hAnsi="Arial" w:cs="Arial"/>
          <w:i/>
          <w:sz w:val="24"/>
          <w:szCs w:val="24"/>
        </w:rPr>
        <w:t>ředpokládaný sortiment provozovny občerstvení:</w:t>
      </w:r>
    </w:p>
    <w:p w14:paraId="7ACFF7D6" w14:textId="77777777" w:rsidR="00E4636F" w:rsidRPr="00E4636F" w:rsidRDefault="00E4636F" w:rsidP="00E4636F">
      <w:pPr>
        <w:autoSpaceDE w:val="0"/>
        <w:autoSpaceDN w:val="0"/>
        <w:adjustRightInd w:val="0"/>
        <w:spacing w:after="0" w:line="240" w:lineRule="auto"/>
        <w:rPr>
          <w:rFonts w:ascii="Arial" w:hAnsi="Arial" w:cs="Arial"/>
          <w:i/>
          <w:sz w:val="24"/>
          <w:szCs w:val="24"/>
        </w:rPr>
      </w:pPr>
      <w:r w:rsidRPr="00E4636F">
        <w:rPr>
          <w:rFonts w:ascii="Arial" w:hAnsi="Arial" w:cs="Arial"/>
          <w:i/>
          <w:sz w:val="24"/>
          <w:szCs w:val="24"/>
        </w:rPr>
        <w:t>- nápoje teplé, studené (káva, čaj, pivo, limo…)</w:t>
      </w:r>
    </w:p>
    <w:p w14:paraId="1763B7E4" w14:textId="77777777" w:rsidR="00E4636F" w:rsidRPr="00E4636F" w:rsidRDefault="00E4636F" w:rsidP="00E4636F">
      <w:pPr>
        <w:autoSpaceDE w:val="0"/>
        <w:autoSpaceDN w:val="0"/>
        <w:adjustRightInd w:val="0"/>
        <w:spacing w:after="0" w:line="240" w:lineRule="auto"/>
        <w:rPr>
          <w:rFonts w:ascii="Arial" w:hAnsi="Arial" w:cs="Arial"/>
          <w:i/>
          <w:sz w:val="24"/>
          <w:szCs w:val="24"/>
        </w:rPr>
      </w:pPr>
      <w:r w:rsidRPr="00E4636F">
        <w:rPr>
          <w:rFonts w:ascii="Arial" w:hAnsi="Arial" w:cs="Arial"/>
          <w:i/>
          <w:sz w:val="24"/>
          <w:szCs w:val="24"/>
        </w:rPr>
        <w:t>- ohřívané uzeniny (klobásy, párek v rohlíku…)</w:t>
      </w:r>
    </w:p>
    <w:p w14:paraId="67927613" w14:textId="77777777" w:rsidR="00E4636F" w:rsidRPr="00E4636F" w:rsidRDefault="00E4636F" w:rsidP="00E4636F">
      <w:pPr>
        <w:autoSpaceDE w:val="0"/>
        <w:autoSpaceDN w:val="0"/>
        <w:adjustRightInd w:val="0"/>
        <w:spacing w:after="0" w:line="240" w:lineRule="auto"/>
        <w:rPr>
          <w:rFonts w:ascii="Arial" w:hAnsi="Arial" w:cs="Arial"/>
          <w:i/>
          <w:sz w:val="24"/>
          <w:szCs w:val="24"/>
        </w:rPr>
      </w:pPr>
      <w:r w:rsidRPr="00E4636F">
        <w:rPr>
          <w:rFonts w:ascii="Arial" w:hAnsi="Arial" w:cs="Arial"/>
          <w:i/>
          <w:sz w:val="24"/>
          <w:szCs w:val="24"/>
        </w:rPr>
        <w:t>- balené potraviny (sušenky, chipsy…)</w:t>
      </w:r>
    </w:p>
    <w:p w14:paraId="78C8A558" w14:textId="77777777" w:rsidR="005B0207" w:rsidRDefault="005B0207" w:rsidP="00E4636F">
      <w:pPr>
        <w:autoSpaceDE w:val="0"/>
        <w:autoSpaceDN w:val="0"/>
        <w:adjustRightInd w:val="0"/>
        <w:spacing w:after="0" w:line="240" w:lineRule="auto"/>
        <w:rPr>
          <w:rFonts w:ascii="Arial" w:hAnsi="Arial" w:cs="Arial"/>
          <w:i/>
          <w:sz w:val="24"/>
          <w:szCs w:val="24"/>
        </w:rPr>
      </w:pPr>
      <w:r>
        <w:rPr>
          <w:rFonts w:ascii="Arial" w:hAnsi="Arial" w:cs="Arial"/>
          <w:i/>
          <w:sz w:val="24"/>
          <w:szCs w:val="24"/>
        </w:rPr>
        <w:t>- p</w:t>
      </w:r>
      <w:r w:rsidR="00E4636F" w:rsidRPr="00E4636F">
        <w:rPr>
          <w:rFonts w:ascii="Arial" w:hAnsi="Arial" w:cs="Arial"/>
          <w:i/>
          <w:sz w:val="24"/>
          <w:szCs w:val="24"/>
        </w:rPr>
        <w:t>okrmy budou podávány v nevratném nádobí (kelímky, plastové tácky, př</w:t>
      </w:r>
      <w:r>
        <w:rPr>
          <w:rFonts w:ascii="Arial" w:hAnsi="Arial" w:cs="Arial"/>
          <w:i/>
          <w:sz w:val="24"/>
          <w:szCs w:val="24"/>
        </w:rPr>
        <w:t>íbory)</w:t>
      </w:r>
    </w:p>
    <w:p w14:paraId="447C1721" w14:textId="77777777" w:rsidR="00E4636F" w:rsidRPr="00E4636F" w:rsidRDefault="005B0207" w:rsidP="00E4636F">
      <w:p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 pro </w:t>
      </w:r>
      <w:r w:rsidR="00E4636F" w:rsidRPr="00E4636F">
        <w:rPr>
          <w:rFonts w:ascii="Arial" w:hAnsi="Arial" w:cs="Arial"/>
          <w:i/>
          <w:sz w:val="24"/>
          <w:szCs w:val="24"/>
        </w:rPr>
        <w:t xml:space="preserve">mytí provozního nádobí je navržen asymetrický </w:t>
      </w:r>
      <w:proofErr w:type="spellStart"/>
      <w:r w:rsidR="00E4636F" w:rsidRPr="00E4636F">
        <w:rPr>
          <w:rFonts w:ascii="Arial" w:hAnsi="Arial" w:cs="Arial"/>
          <w:i/>
          <w:sz w:val="24"/>
          <w:szCs w:val="24"/>
        </w:rPr>
        <w:t>dvoudřez</w:t>
      </w:r>
      <w:proofErr w:type="spellEnd"/>
      <w:r w:rsidR="00E4636F" w:rsidRPr="00E4636F">
        <w:rPr>
          <w:rFonts w:ascii="Arial" w:hAnsi="Arial" w:cs="Arial"/>
          <w:i/>
          <w:sz w:val="24"/>
          <w:szCs w:val="24"/>
        </w:rPr>
        <w:t xml:space="preserve"> (větší dř</w:t>
      </w:r>
      <w:r w:rsidR="00FD472C">
        <w:rPr>
          <w:rFonts w:ascii="Arial" w:hAnsi="Arial" w:cs="Arial"/>
          <w:i/>
          <w:sz w:val="24"/>
          <w:szCs w:val="24"/>
        </w:rPr>
        <w:t xml:space="preserve">ez na nádobí, menší </w:t>
      </w:r>
      <w:r w:rsidR="00E4636F" w:rsidRPr="00E4636F">
        <w:rPr>
          <w:rFonts w:ascii="Arial" w:hAnsi="Arial" w:cs="Arial"/>
          <w:i/>
          <w:sz w:val="24"/>
          <w:szCs w:val="24"/>
        </w:rPr>
        <w:t>dřez bude slouž</w:t>
      </w:r>
      <w:r>
        <w:rPr>
          <w:rFonts w:ascii="Arial" w:hAnsi="Arial" w:cs="Arial"/>
          <w:i/>
          <w:sz w:val="24"/>
          <w:szCs w:val="24"/>
        </w:rPr>
        <w:t>it na mytí rukou obsluhy)</w:t>
      </w:r>
    </w:p>
    <w:p w14:paraId="6790380F" w14:textId="77777777" w:rsidR="00E4636F" w:rsidRPr="00E4636F" w:rsidRDefault="005B0207" w:rsidP="00E4636F">
      <w:pPr>
        <w:autoSpaceDE w:val="0"/>
        <w:autoSpaceDN w:val="0"/>
        <w:adjustRightInd w:val="0"/>
        <w:spacing w:after="0" w:line="240" w:lineRule="auto"/>
        <w:rPr>
          <w:rFonts w:ascii="Arial" w:hAnsi="Arial" w:cs="Arial"/>
          <w:i/>
          <w:sz w:val="24"/>
          <w:szCs w:val="24"/>
        </w:rPr>
      </w:pPr>
      <w:r>
        <w:rPr>
          <w:rFonts w:ascii="Arial" w:hAnsi="Arial" w:cs="Arial"/>
          <w:i/>
          <w:sz w:val="24"/>
          <w:szCs w:val="24"/>
        </w:rPr>
        <w:t>- v</w:t>
      </w:r>
      <w:r w:rsidR="00E4636F" w:rsidRPr="00E4636F">
        <w:rPr>
          <w:rFonts w:ascii="Arial" w:hAnsi="Arial" w:cs="Arial"/>
          <w:i/>
          <w:sz w:val="24"/>
          <w:szCs w:val="24"/>
        </w:rPr>
        <w:t xml:space="preserve"> místnosti je chladnička, prostor pro mikrovlnnou trou</w:t>
      </w:r>
      <w:r>
        <w:rPr>
          <w:rFonts w:ascii="Arial" w:hAnsi="Arial" w:cs="Arial"/>
          <w:i/>
          <w:sz w:val="24"/>
          <w:szCs w:val="24"/>
        </w:rPr>
        <w:t>bu, rychlovarnou konvici a jiné drobné vybavení</w:t>
      </w:r>
    </w:p>
    <w:p w14:paraId="22C386F2" w14:textId="77777777" w:rsidR="00E4636F" w:rsidRPr="00E4636F" w:rsidRDefault="005B0207" w:rsidP="00E4636F">
      <w:pPr>
        <w:autoSpaceDE w:val="0"/>
        <w:autoSpaceDN w:val="0"/>
        <w:adjustRightInd w:val="0"/>
        <w:spacing w:after="0" w:line="240" w:lineRule="auto"/>
        <w:rPr>
          <w:rFonts w:ascii="Arial" w:hAnsi="Arial" w:cs="Arial"/>
          <w:i/>
          <w:sz w:val="24"/>
          <w:szCs w:val="24"/>
        </w:rPr>
      </w:pPr>
      <w:r>
        <w:rPr>
          <w:rFonts w:ascii="Arial" w:hAnsi="Arial" w:cs="Arial"/>
          <w:i/>
          <w:sz w:val="24"/>
          <w:szCs w:val="24"/>
        </w:rPr>
        <w:t>- p</w:t>
      </w:r>
      <w:r w:rsidR="00E4636F" w:rsidRPr="00E4636F">
        <w:rPr>
          <w:rFonts w:ascii="Arial" w:hAnsi="Arial" w:cs="Arial"/>
          <w:i/>
          <w:sz w:val="24"/>
          <w:szCs w:val="24"/>
        </w:rPr>
        <w:t>rodej př</w:t>
      </w:r>
      <w:r>
        <w:rPr>
          <w:rFonts w:ascii="Arial" w:hAnsi="Arial" w:cs="Arial"/>
          <w:i/>
          <w:sz w:val="24"/>
          <w:szCs w:val="24"/>
        </w:rPr>
        <w:t>es podávací okno na terasu</w:t>
      </w:r>
    </w:p>
    <w:p w14:paraId="421CB02E" w14:textId="77777777" w:rsidR="00E4636F" w:rsidRPr="00E4636F" w:rsidRDefault="005B0207" w:rsidP="00E4636F">
      <w:pPr>
        <w:autoSpaceDE w:val="0"/>
        <w:autoSpaceDN w:val="0"/>
        <w:adjustRightInd w:val="0"/>
        <w:spacing w:after="0" w:line="240" w:lineRule="auto"/>
        <w:rPr>
          <w:rFonts w:ascii="Arial" w:hAnsi="Arial" w:cs="Arial"/>
          <w:i/>
          <w:sz w:val="24"/>
          <w:szCs w:val="24"/>
        </w:rPr>
      </w:pPr>
      <w:r>
        <w:rPr>
          <w:rFonts w:ascii="Arial" w:hAnsi="Arial" w:cs="Arial"/>
          <w:i/>
          <w:sz w:val="24"/>
          <w:szCs w:val="24"/>
        </w:rPr>
        <w:t>- t</w:t>
      </w:r>
      <w:r w:rsidR="00E4636F" w:rsidRPr="00E4636F">
        <w:rPr>
          <w:rFonts w:ascii="Arial" w:hAnsi="Arial" w:cs="Arial"/>
          <w:i/>
          <w:sz w:val="24"/>
          <w:szCs w:val="24"/>
        </w:rPr>
        <w:t>eplá a studená tekoucí voda ve všech umyvadlech, sprchách a dř</w:t>
      </w:r>
      <w:r>
        <w:rPr>
          <w:rFonts w:ascii="Arial" w:hAnsi="Arial" w:cs="Arial"/>
          <w:i/>
          <w:sz w:val="24"/>
          <w:szCs w:val="24"/>
        </w:rPr>
        <w:t>ezu</w:t>
      </w:r>
    </w:p>
    <w:p w14:paraId="619FAC60" w14:textId="77777777" w:rsidR="00E4636F" w:rsidRDefault="005B0207" w:rsidP="00FD472C">
      <w:pPr>
        <w:autoSpaceDE w:val="0"/>
        <w:autoSpaceDN w:val="0"/>
        <w:adjustRightInd w:val="0"/>
        <w:spacing w:after="0" w:line="240" w:lineRule="auto"/>
        <w:rPr>
          <w:rFonts w:ascii="Arial" w:hAnsi="Arial" w:cs="Arial"/>
          <w:i/>
          <w:sz w:val="24"/>
          <w:szCs w:val="24"/>
        </w:rPr>
      </w:pPr>
      <w:r>
        <w:rPr>
          <w:rFonts w:ascii="Arial" w:hAnsi="Arial" w:cs="Arial"/>
          <w:i/>
          <w:sz w:val="24"/>
          <w:szCs w:val="24"/>
        </w:rPr>
        <w:t>- ú</w:t>
      </w:r>
      <w:r w:rsidR="00E4636F" w:rsidRPr="00E4636F">
        <w:rPr>
          <w:rFonts w:ascii="Arial" w:hAnsi="Arial" w:cs="Arial"/>
          <w:i/>
          <w:sz w:val="24"/>
          <w:szCs w:val="24"/>
        </w:rPr>
        <w:t>klidová místnost je vybavena výlevkou s tekoucí teplou a studenou vodou a skř</w:t>
      </w:r>
      <w:r w:rsidR="00FD472C">
        <w:rPr>
          <w:rFonts w:ascii="Arial" w:hAnsi="Arial" w:cs="Arial"/>
          <w:i/>
          <w:sz w:val="24"/>
          <w:szCs w:val="24"/>
        </w:rPr>
        <w:t xml:space="preserve">íní pro </w:t>
      </w:r>
      <w:r w:rsidR="00E4636F" w:rsidRPr="00E4636F">
        <w:rPr>
          <w:rFonts w:ascii="Arial" w:hAnsi="Arial" w:cs="Arial"/>
          <w:i/>
          <w:sz w:val="24"/>
          <w:szCs w:val="24"/>
        </w:rPr>
        <w:t>úklidové prostř</w:t>
      </w:r>
      <w:r w:rsidR="00FD472C">
        <w:rPr>
          <w:rFonts w:ascii="Arial" w:hAnsi="Arial" w:cs="Arial"/>
          <w:i/>
          <w:sz w:val="24"/>
          <w:szCs w:val="24"/>
        </w:rPr>
        <w:t>edky (</w:t>
      </w:r>
      <w:r w:rsidR="00E4636F" w:rsidRPr="00E4636F">
        <w:rPr>
          <w:rFonts w:ascii="Arial" w:hAnsi="Arial" w:cs="Arial"/>
          <w:i/>
          <w:sz w:val="24"/>
          <w:szCs w:val="24"/>
        </w:rPr>
        <w:t xml:space="preserve">odděleně pro provozovnu občerstvení a </w:t>
      </w:r>
      <w:r>
        <w:rPr>
          <w:rFonts w:ascii="Arial" w:hAnsi="Arial" w:cs="Arial"/>
          <w:i/>
          <w:sz w:val="24"/>
          <w:szCs w:val="24"/>
        </w:rPr>
        <w:t>šatny v</w:t>
      </w:r>
      <w:r w:rsidR="00FD472C">
        <w:rPr>
          <w:rFonts w:ascii="Arial" w:hAnsi="Arial" w:cs="Arial"/>
          <w:i/>
          <w:sz w:val="24"/>
          <w:szCs w:val="24"/>
        </w:rPr>
        <w:t xml:space="preserve"> </w:t>
      </w:r>
      <w:r>
        <w:rPr>
          <w:rFonts w:ascii="Arial" w:hAnsi="Arial" w:cs="Arial"/>
          <w:i/>
          <w:sz w:val="24"/>
          <w:szCs w:val="24"/>
        </w:rPr>
        <w:t>1.NP)</w:t>
      </w:r>
    </w:p>
    <w:p w14:paraId="45A4CCA5" w14:textId="77777777" w:rsidR="003C79DA" w:rsidRDefault="003C79DA" w:rsidP="003C79DA">
      <w:pPr>
        <w:pStyle w:val="Normlnweb"/>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w:t>
      </w:r>
    </w:p>
    <w:p w14:paraId="5E4BB3C0" w14:textId="77777777" w:rsidR="003C79DA" w:rsidRPr="003C79DA" w:rsidRDefault="003C79DA" w:rsidP="003C79DA">
      <w:pPr>
        <w:pStyle w:val="Normlnweb"/>
        <w:shd w:val="clear" w:color="auto" w:fill="FFFFFF"/>
        <w:spacing w:before="0" w:beforeAutospacing="0" w:after="0" w:afterAutospacing="0"/>
        <w:rPr>
          <w:rFonts w:ascii="Arial" w:hAnsi="Arial" w:cs="Arial"/>
          <w:i/>
          <w:color w:val="000000"/>
        </w:rPr>
      </w:pPr>
      <w:r w:rsidRPr="003C79DA">
        <w:rPr>
          <w:rFonts w:ascii="Arial" w:hAnsi="Arial" w:cs="Arial"/>
          <w:i/>
          <w:color w:val="000000"/>
        </w:rPr>
        <w:t>- provoz rychlého občerstvení bude zajišťovat obsluhující personál v počtu max. 2 osoby</w:t>
      </w:r>
      <w:r w:rsidRPr="003C79DA">
        <w:rPr>
          <w:rFonts w:ascii="Arial" w:hAnsi="Arial" w:cs="Arial"/>
          <w:i/>
          <w:color w:val="000000"/>
        </w:rPr>
        <w:br/>
        <w:t>- pro uskladnění ošacení personálu obsluhy rychlého občerstvení bude umístěna v prostoru skladu uzamykatelná skříň </w:t>
      </w:r>
      <w:r w:rsidRPr="003C79DA">
        <w:rPr>
          <w:rFonts w:ascii="Arial" w:hAnsi="Arial" w:cs="Arial"/>
          <w:i/>
          <w:color w:val="000000"/>
        </w:rPr>
        <w:br/>
        <w:t>- v prostoru skladu budou uskladněny pouze přepravky s lahvovými nápoji a kartony s balenými nápoji</w:t>
      </w:r>
    </w:p>
    <w:p w14:paraId="193BB67A" w14:textId="77777777" w:rsidR="003C79DA" w:rsidRPr="003C79DA" w:rsidRDefault="003C79DA" w:rsidP="003C79DA">
      <w:pPr>
        <w:pStyle w:val="Normlnweb"/>
        <w:shd w:val="clear" w:color="auto" w:fill="FFFFFF"/>
        <w:spacing w:before="0" w:beforeAutospacing="0" w:after="0" w:afterAutospacing="0"/>
        <w:rPr>
          <w:rFonts w:ascii="Arial" w:hAnsi="Arial" w:cs="Arial"/>
          <w:i/>
          <w:color w:val="000000"/>
        </w:rPr>
      </w:pPr>
      <w:r w:rsidRPr="003C79DA">
        <w:rPr>
          <w:rFonts w:ascii="Arial" w:hAnsi="Arial" w:cs="Arial"/>
          <w:i/>
          <w:color w:val="000000"/>
        </w:rPr>
        <w:lastRenderedPageBreak/>
        <w:t>- větrání skladu je umožněno přirozeně oknem spojených místností a dveřmi s ventilační mřížkou</w:t>
      </w:r>
      <w:r w:rsidRPr="003C79DA">
        <w:rPr>
          <w:rFonts w:ascii="Arial" w:hAnsi="Arial" w:cs="Arial"/>
          <w:i/>
          <w:color w:val="000000"/>
        </w:rPr>
        <w:br/>
        <w:t>- k čepování sudových nápojů bude používán přenosný výčepní systém s chlazením</w:t>
      </w:r>
      <w:r w:rsidRPr="003C79DA">
        <w:rPr>
          <w:rFonts w:ascii="Arial" w:hAnsi="Arial" w:cs="Arial"/>
          <w:i/>
          <w:color w:val="000000"/>
        </w:rPr>
        <w:br/>
        <w:t>- pracovní plocha pro přípravu rychlého občerstvení a podávání nápojů bude zakázkové výroby, bude umístěna pod výdejním oknem a vedle asymetrického dřezu, výkres dispozice a příslušné rozmístění přístrojů bude doložen ke kolaudačnímu souhlasu </w:t>
      </w:r>
      <w:r w:rsidRPr="003C79DA">
        <w:rPr>
          <w:rFonts w:ascii="Arial" w:hAnsi="Arial" w:cs="Arial"/>
          <w:i/>
          <w:color w:val="000000"/>
        </w:rPr>
        <w:br/>
        <w:t>- pro skladování úklidových prostředků příslušných pro provoz rychlého občerstvení bude využita společná úklidová místnost 1.15 umístěná v objektu plánovaných šaten</w:t>
      </w:r>
    </w:p>
    <w:p w14:paraId="22D4251D" w14:textId="77777777" w:rsidR="005B0207" w:rsidRPr="00E4636F" w:rsidRDefault="005B0207" w:rsidP="00FD472C">
      <w:pPr>
        <w:autoSpaceDE w:val="0"/>
        <w:autoSpaceDN w:val="0"/>
        <w:adjustRightInd w:val="0"/>
        <w:spacing w:after="0" w:line="240" w:lineRule="auto"/>
        <w:rPr>
          <w:rFonts w:ascii="Arial" w:hAnsi="Arial" w:cs="Arial"/>
          <w:i/>
          <w:sz w:val="24"/>
          <w:szCs w:val="24"/>
        </w:rPr>
      </w:pPr>
    </w:p>
    <w:p w14:paraId="3FA08541" w14:textId="77777777" w:rsidR="00012410" w:rsidRDefault="00012410" w:rsidP="00012410">
      <w:pPr>
        <w:rPr>
          <w:rFonts w:ascii="Arial" w:hAnsi="Arial" w:cs="Arial"/>
          <w:sz w:val="36"/>
          <w:szCs w:val="36"/>
        </w:rPr>
      </w:pPr>
      <w:r>
        <w:rPr>
          <w:rFonts w:ascii="Arial" w:hAnsi="Arial" w:cs="Arial"/>
          <w:sz w:val="36"/>
          <w:szCs w:val="36"/>
        </w:rPr>
        <w:t>B</w:t>
      </w:r>
      <w:r w:rsidRPr="00012410">
        <w:rPr>
          <w:rFonts w:ascii="Arial" w:hAnsi="Arial" w:cs="Arial"/>
          <w:sz w:val="36"/>
          <w:szCs w:val="36"/>
        </w:rPr>
        <w:t xml:space="preserve">2.4 Bezbariérové užívání stavby </w:t>
      </w:r>
    </w:p>
    <w:p w14:paraId="0C24DF8A" w14:textId="77777777" w:rsidR="00012410" w:rsidRDefault="00012410" w:rsidP="00012410">
      <w:pPr>
        <w:rPr>
          <w:rFonts w:ascii="Arial" w:hAnsi="Arial" w:cs="Arial"/>
          <w:sz w:val="24"/>
          <w:szCs w:val="24"/>
        </w:rPr>
      </w:pPr>
      <w:r w:rsidRPr="00012410">
        <w:rPr>
          <w:rFonts w:ascii="Arial" w:hAnsi="Arial" w:cs="Arial"/>
          <w:sz w:val="24"/>
          <w:szCs w:val="24"/>
        </w:rPr>
        <w:t>Zásady řešení přístupnosti a užívání stavby osobami se sníženou schopností pohybu nebo orientace včetně údajů o podmínkách pro výkon práce</w:t>
      </w:r>
      <w:r>
        <w:rPr>
          <w:rFonts w:ascii="Arial" w:hAnsi="Arial" w:cs="Arial"/>
          <w:sz w:val="24"/>
          <w:szCs w:val="24"/>
        </w:rPr>
        <w:t xml:space="preserve"> osob se zdravotním postižením</w:t>
      </w:r>
    </w:p>
    <w:p w14:paraId="7DA06B33" w14:textId="77777777" w:rsidR="00EC1010" w:rsidRDefault="004F1710" w:rsidP="00012410">
      <w:pPr>
        <w:rPr>
          <w:rFonts w:ascii="Arial" w:hAnsi="Arial" w:cs="Arial"/>
          <w:i/>
          <w:color w:val="000000"/>
          <w:sz w:val="24"/>
          <w:szCs w:val="24"/>
          <w:shd w:val="clear" w:color="auto" w:fill="FFFFFF"/>
        </w:rPr>
      </w:pPr>
      <w:r w:rsidRPr="00EC1010">
        <w:rPr>
          <w:rFonts w:ascii="Arial" w:hAnsi="Arial" w:cs="Arial"/>
          <w:i/>
          <w:sz w:val="24"/>
          <w:szCs w:val="24"/>
        </w:rPr>
        <w:t>- stavebními úpravami a přístavbou nebudou dotčeny požadavky na</w:t>
      </w:r>
      <w:r w:rsidRPr="00EC1010">
        <w:rPr>
          <w:rFonts w:ascii="Arial" w:hAnsi="Arial" w:cs="Arial"/>
          <w:i/>
          <w:color w:val="000000"/>
          <w:sz w:val="24"/>
          <w:szCs w:val="24"/>
          <w:shd w:val="clear" w:color="auto" w:fill="FFFFFF"/>
        </w:rPr>
        <w:t> </w:t>
      </w:r>
      <w:r w:rsidRPr="00EC1010">
        <w:rPr>
          <w:rStyle w:val="Siln"/>
          <w:rFonts w:ascii="Arial" w:hAnsi="Arial" w:cs="Arial"/>
          <w:b w:val="0"/>
          <w:i/>
          <w:color w:val="000000"/>
          <w:sz w:val="24"/>
          <w:szCs w:val="24"/>
          <w:shd w:val="clear" w:color="auto" w:fill="FFFFFF"/>
        </w:rPr>
        <w:t>bezbariérové užívání staveb</w:t>
      </w:r>
    </w:p>
    <w:p w14:paraId="0E3D7AF7" w14:textId="77777777" w:rsidR="004F1710" w:rsidRPr="00EC1010" w:rsidRDefault="00EC1010" w:rsidP="00012410">
      <w:pPr>
        <w:rPr>
          <w:rFonts w:ascii="Arial" w:hAnsi="Arial" w:cs="Arial"/>
          <w:i/>
          <w:sz w:val="24"/>
          <w:szCs w:val="24"/>
        </w:rPr>
      </w:pPr>
      <w:r w:rsidRPr="00EC1010">
        <w:rPr>
          <w:rFonts w:ascii="Arial" w:hAnsi="Arial" w:cs="Arial"/>
          <w:i/>
          <w:color w:val="000000"/>
          <w:sz w:val="24"/>
          <w:szCs w:val="24"/>
          <w:shd w:val="clear" w:color="auto" w:fill="FFFFFF"/>
        </w:rPr>
        <w:t xml:space="preserve">- stavba bude splňovat požadavky na </w:t>
      </w:r>
      <w:r w:rsidR="004F1710" w:rsidRPr="00EC1010">
        <w:rPr>
          <w:rStyle w:val="Siln"/>
          <w:rFonts w:ascii="Arial" w:hAnsi="Arial" w:cs="Arial"/>
          <w:b w:val="0"/>
          <w:i/>
          <w:color w:val="000000"/>
          <w:sz w:val="24"/>
          <w:szCs w:val="24"/>
          <w:shd w:val="clear" w:color="auto" w:fill="FFFFFF"/>
        </w:rPr>
        <w:t>přístupné prostředí</w:t>
      </w:r>
    </w:p>
    <w:p w14:paraId="67A31DE2" w14:textId="77777777" w:rsidR="00012410" w:rsidRDefault="00012410" w:rsidP="00012410">
      <w:pPr>
        <w:rPr>
          <w:rFonts w:ascii="Arial" w:hAnsi="Arial" w:cs="Arial"/>
          <w:sz w:val="24"/>
          <w:szCs w:val="24"/>
        </w:rPr>
      </w:pPr>
      <w:r>
        <w:rPr>
          <w:rFonts w:ascii="Arial" w:hAnsi="Arial" w:cs="Arial"/>
          <w:sz w:val="36"/>
          <w:szCs w:val="36"/>
        </w:rPr>
        <w:t>B</w:t>
      </w:r>
      <w:r w:rsidRPr="00012410">
        <w:rPr>
          <w:rFonts w:ascii="Arial" w:hAnsi="Arial" w:cs="Arial"/>
          <w:sz w:val="36"/>
          <w:szCs w:val="36"/>
        </w:rPr>
        <w:t>2.5 Bezpečnost při užívání stavby</w:t>
      </w:r>
      <w:r w:rsidRPr="00012410">
        <w:rPr>
          <w:rFonts w:ascii="Arial" w:hAnsi="Arial" w:cs="Arial"/>
          <w:sz w:val="24"/>
          <w:szCs w:val="24"/>
        </w:rPr>
        <w:t xml:space="preserve"> </w:t>
      </w:r>
    </w:p>
    <w:p w14:paraId="77BE643B" w14:textId="77777777" w:rsidR="00187680" w:rsidRDefault="00187680" w:rsidP="00012410">
      <w:pPr>
        <w:rPr>
          <w:rFonts w:ascii="Arial" w:hAnsi="Arial" w:cs="Arial"/>
          <w:i/>
          <w:sz w:val="24"/>
          <w:szCs w:val="24"/>
        </w:rPr>
      </w:pPr>
      <w:r w:rsidRPr="00187680">
        <w:rPr>
          <w:rFonts w:ascii="Arial" w:hAnsi="Arial" w:cs="Arial"/>
          <w:i/>
          <w:sz w:val="24"/>
          <w:szCs w:val="24"/>
        </w:rPr>
        <w:t>- Stavba je navržena tak, aby splňovala požadavky na bezpečnost při užívání staveb dle § 15 vyhlášky č. 268/2009 Sb. o te</w:t>
      </w:r>
      <w:r>
        <w:rPr>
          <w:rFonts w:ascii="Arial" w:hAnsi="Arial" w:cs="Arial"/>
          <w:i/>
          <w:sz w:val="24"/>
          <w:szCs w:val="24"/>
        </w:rPr>
        <w:t>chnických požadavcích na stavby</w:t>
      </w:r>
      <w:r w:rsidRPr="00187680">
        <w:rPr>
          <w:rFonts w:ascii="Arial" w:hAnsi="Arial" w:cs="Arial"/>
          <w:i/>
          <w:sz w:val="24"/>
          <w:szCs w:val="24"/>
        </w:rPr>
        <w:t xml:space="preserve"> a dle souvisejících závazných předpisů a norem. K veškerým technologickým zařízením umístěným v objektu budou doloženy doklady o způsobu bezpečného užívání. K jednotlivým zařízením, instalacím a rozvodům TZB, u nichž je to požadováno, budou vystaveny revizní zprávy o způsobilosti k bezpečnému provozu. Příslušnými tabulkami budou předepsaným způsobem označeny hlavní uzávěry a vypínače jednotlivých energetických med</w:t>
      </w:r>
      <w:r w:rsidR="004F1710">
        <w:rPr>
          <w:rFonts w:ascii="Arial" w:hAnsi="Arial" w:cs="Arial"/>
          <w:i/>
          <w:sz w:val="24"/>
          <w:szCs w:val="24"/>
        </w:rPr>
        <w:t>ií</w:t>
      </w:r>
    </w:p>
    <w:p w14:paraId="5E18124F" w14:textId="77777777" w:rsidR="004F1710" w:rsidRPr="00187680" w:rsidRDefault="004F1710" w:rsidP="00012410">
      <w:pPr>
        <w:rPr>
          <w:rFonts w:ascii="Arial" w:hAnsi="Arial" w:cs="Arial"/>
          <w:i/>
          <w:sz w:val="24"/>
          <w:szCs w:val="24"/>
        </w:rPr>
      </w:pPr>
    </w:p>
    <w:p w14:paraId="5C8349AC" w14:textId="77777777" w:rsidR="00012410" w:rsidRDefault="00012410" w:rsidP="00012410">
      <w:pPr>
        <w:rPr>
          <w:rFonts w:ascii="Arial" w:hAnsi="Arial" w:cs="Arial"/>
          <w:sz w:val="24"/>
          <w:szCs w:val="24"/>
        </w:rPr>
      </w:pPr>
      <w:r>
        <w:rPr>
          <w:rFonts w:ascii="Arial" w:hAnsi="Arial" w:cs="Arial"/>
          <w:sz w:val="36"/>
          <w:szCs w:val="36"/>
        </w:rPr>
        <w:t>B</w:t>
      </w:r>
      <w:r w:rsidRPr="00012410">
        <w:rPr>
          <w:rFonts w:ascii="Arial" w:hAnsi="Arial" w:cs="Arial"/>
          <w:sz w:val="36"/>
          <w:szCs w:val="36"/>
        </w:rPr>
        <w:t>2.6 Základní charakteristika objektů</w:t>
      </w:r>
      <w:r w:rsidRPr="00012410">
        <w:rPr>
          <w:rFonts w:ascii="Arial" w:hAnsi="Arial" w:cs="Arial"/>
          <w:sz w:val="24"/>
          <w:szCs w:val="24"/>
        </w:rPr>
        <w:t xml:space="preserve"> </w:t>
      </w:r>
    </w:p>
    <w:p w14:paraId="33AE37AF" w14:textId="77777777" w:rsidR="00012410" w:rsidRDefault="00012410" w:rsidP="00012410">
      <w:pPr>
        <w:rPr>
          <w:rFonts w:ascii="Arial" w:hAnsi="Arial" w:cs="Arial"/>
          <w:sz w:val="24"/>
          <w:szCs w:val="24"/>
        </w:rPr>
      </w:pPr>
      <w:r>
        <w:rPr>
          <w:rFonts w:ascii="Arial" w:hAnsi="Arial" w:cs="Arial"/>
          <w:sz w:val="24"/>
          <w:szCs w:val="24"/>
        </w:rPr>
        <w:t>a) stavební řešení</w:t>
      </w:r>
    </w:p>
    <w:p w14:paraId="3D9AF324" w14:textId="77777777" w:rsidR="00012410" w:rsidRDefault="00012410" w:rsidP="00012410">
      <w:pPr>
        <w:rPr>
          <w:rFonts w:ascii="Arial" w:hAnsi="Arial" w:cs="Arial"/>
          <w:sz w:val="24"/>
          <w:szCs w:val="24"/>
        </w:rPr>
      </w:pPr>
      <w:r w:rsidRPr="00012410">
        <w:rPr>
          <w:rFonts w:ascii="Arial" w:hAnsi="Arial" w:cs="Arial"/>
          <w:sz w:val="24"/>
          <w:szCs w:val="24"/>
        </w:rPr>
        <w:t>b) ko</w:t>
      </w:r>
      <w:r>
        <w:rPr>
          <w:rFonts w:ascii="Arial" w:hAnsi="Arial" w:cs="Arial"/>
          <w:sz w:val="24"/>
          <w:szCs w:val="24"/>
        </w:rPr>
        <w:t>nstrukční a materiálové řešení</w:t>
      </w:r>
    </w:p>
    <w:p w14:paraId="7C6E7940" w14:textId="77777777" w:rsidR="00012410" w:rsidRDefault="00012410" w:rsidP="00012410">
      <w:pPr>
        <w:rPr>
          <w:rFonts w:ascii="Arial" w:hAnsi="Arial" w:cs="Arial"/>
          <w:sz w:val="24"/>
          <w:szCs w:val="24"/>
        </w:rPr>
      </w:pPr>
      <w:r w:rsidRPr="00012410">
        <w:rPr>
          <w:rFonts w:ascii="Arial" w:hAnsi="Arial" w:cs="Arial"/>
          <w:sz w:val="24"/>
          <w:szCs w:val="24"/>
        </w:rPr>
        <w:t>c) m</w:t>
      </w:r>
      <w:r>
        <w:rPr>
          <w:rFonts w:ascii="Arial" w:hAnsi="Arial" w:cs="Arial"/>
          <w:sz w:val="24"/>
          <w:szCs w:val="24"/>
        </w:rPr>
        <w:t>echanická odolnost a stabilita</w:t>
      </w:r>
    </w:p>
    <w:p w14:paraId="352E8FE6" w14:textId="77777777" w:rsidR="001036BE" w:rsidRDefault="001036BE" w:rsidP="00012410">
      <w:pPr>
        <w:rPr>
          <w:rFonts w:ascii="Arial" w:hAnsi="Arial" w:cs="Arial"/>
          <w:i/>
          <w:sz w:val="24"/>
          <w:szCs w:val="24"/>
        </w:rPr>
      </w:pPr>
      <w:r>
        <w:rPr>
          <w:rFonts w:ascii="Arial" w:hAnsi="Arial" w:cs="Arial"/>
          <w:sz w:val="24"/>
          <w:szCs w:val="24"/>
        </w:rPr>
        <w:t>-</w:t>
      </w:r>
      <w:r w:rsidRPr="001036BE">
        <w:rPr>
          <w:rFonts w:ascii="Times New Roman" w:hAnsi="Times New Roman" w:cs="Times New Roman"/>
          <w:sz w:val="24"/>
          <w:szCs w:val="24"/>
        </w:rPr>
        <w:t xml:space="preserve"> </w:t>
      </w:r>
      <w:r>
        <w:rPr>
          <w:rFonts w:ascii="Arial" w:hAnsi="Arial" w:cs="Arial"/>
          <w:i/>
          <w:sz w:val="24"/>
          <w:szCs w:val="24"/>
        </w:rPr>
        <w:t>d</w:t>
      </w:r>
      <w:r w:rsidRPr="001036BE">
        <w:rPr>
          <w:rFonts w:ascii="Arial" w:hAnsi="Arial" w:cs="Arial"/>
          <w:i/>
          <w:sz w:val="24"/>
          <w:szCs w:val="24"/>
        </w:rPr>
        <w:t>o nosné konstrukce nebude při stavebních úpravách zasahováno</w:t>
      </w:r>
    </w:p>
    <w:p w14:paraId="565349F0" w14:textId="77777777" w:rsidR="004F1710" w:rsidRPr="001036BE" w:rsidRDefault="004F1710" w:rsidP="00012410">
      <w:pPr>
        <w:rPr>
          <w:rFonts w:ascii="Arial" w:hAnsi="Arial" w:cs="Arial"/>
          <w:i/>
          <w:sz w:val="24"/>
          <w:szCs w:val="24"/>
        </w:rPr>
      </w:pPr>
    </w:p>
    <w:p w14:paraId="54485ECB" w14:textId="77777777" w:rsidR="00012410" w:rsidRPr="00CF24FD" w:rsidRDefault="00012410" w:rsidP="00012410">
      <w:pPr>
        <w:rPr>
          <w:rFonts w:ascii="Arial" w:hAnsi="Arial" w:cs="Arial"/>
          <w:sz w:val="24"/>
          <w:szCs w:val="24"/>
        </w:rPr>
      </w:pPr>
      <w:r w:rsidRPr="00CF24FD">
        <w:rPr>
          <w:rFonts w:ascii="Arial" w:hAnsi="Arial" w:cs="Arial"/>
          <w:sz w:val="36"/>
          <w:szCs w:val="36"/>
        </w:rPr>
        <w:t>B2.7 Základní charakteristika technických a technologických zařízení</w:t>
      </w:r>
      <w:r w:rsidRPr="00CF24FD">
        <w:rPr>
          <w:rFonts w:ascii="Arial" w:hAnsi="Arial" w:cs="Arial"/>
          <w:sz w:val="24"/>
          <w:szCs w:val="24"/>
        </w:rPr>
        <w:t xml:space="preserve"> </w:t>
      </w:r>
    </w:p>
    <w:p w14:paraId="77696D15" w14:textId="77777777" w:rsidR="00012410" w:rsidRDefault="00012410" w:rsidP="00012410">
      <w:pPr>
        <w:rPr>
          <w:rFonts w:ascii="Arial" w:hAnsi="Arial" w:cs="Arial"/>
          <w:sz w:val="24"/>
          <w:szCs w:val="24"/>
        </w:rPr>
      </w:pPr>
      <w:r>
        <w:rPr>
          <w:rFonts w:ascii="Arial" w:hAnsi="Arial" w:cs="Arial"/>
          <w:sz w:val="24"/>
          <w:szCs w:val="24"/>
        </w:rPr>
        <w:t>a) technické řešení</w:t>
      </w:r>
    </w:p>
    <w:p w14:paraId="228AA894" w14:textId="77777777" w:rsidR="00CF24FD" w:rsidRDefault="00CF24FD" w:rsidP="00012410">
      <w:pPr>
        <w:rPr>
          <w:rFonts w:ascii="Arial" w:hAnsi="Arial" w:cs="Arial"/>
          <w:i/>
          <w:sz w:val="24"/>
          <w:szCs w:val="24"/>
        </w:rPr>
      </w:pPr>
      <w:r w:rsidRPr="00CF24FD">
        <w:rPr>
          <w:rFonts w:ascii="Arial" w:hAnsi="Arial" w:cs="Arial"/>
          <w:sz w:val="24"/>
          <w:szCs w:val="24"/>
        </w:rPr>
        <w:t xml:space="preserve">- </w:t>
      </w:r>
      <w:r w:rsidR="000E1A34">
        <w:rPr>
          <w:rFonts w:ascii="Arial" w:hAnsi="Arial" w:cs="Arial"/>
          <w:i/>
          <w:sz w:val="24"/>
          <w:szCs w:val="24"/>
        </w:rPr>
        <w:t>n</w:t>
      </w:r>
      <w:r w:rsidRPr="00CF24FD">
        <w:rPr>
          <w:rFonts w:ascii="Arial" w:hAnsi="Arial" w:cs="Arial"/>
          <w:i/>
          <w:sz w:val="24"/>
          <w:szCs w:val="24"/>
        </w:rPr>
        <w:t>apojení objektu na dopravní infrastrukturu je stávající příjezdovou komunikací s živičným povrchem</w:t>
      </w:r>
      <w:r>
        <w:rPr>
          <w:rFonts w:ascii="Arial" w:hAnsi="Arial" w:cs="Arial"/>
          <w:i/>
          <w:sz w:val="24"/>
          <w:szCs w:val="24"/>
        </w:rPr>
        <w:t>,</w:t>
      </w:r>
      <w:r w:rsidRPr="00CF24FD">
        <w:rPr>
          <w:rFonts w:ascii="Arial" w:hAnsi="Arial" w:cs="Arial"/>
          <w:i/>
          <w:sz w:val="24"/>
          <w:szCs w:val="24"/>
        </w:rPr>
        <w:t xml:space="preserve"> podél komunikace je veden stávající samostatný chodník pro pěší, tvořený skládanou betonovou dlažbou.</w:t>
      </w:r>
    </w:p>
    <w:p w14:paraId="3C72099C" w14:textId="77777777" w:rsidR="000E1A34" w:rsidRDefault="00CF24FD" w:rsidP="00012410">
      <w:pPr>
        <w:rPr>
          <w:rFonts w:ascii="Arial" w:hAnsi="Arial" w:cs="Arial"/>
          <w:i/>
          <w:sz w:val="24"/>
          <w:szCs w:val="24"/>
        </w:rPr>
      </w:pPr>
      <w:r w:rsidRPr="00CF24FD">
        <w:rPr>
          <w:rFonts w:ascii="Arial" w:hAnsi="Arial" w:cs="Arial"/>
          <w:sz w:val="24"/>
          <w:szCs w:val="24"/>
        </w:rPr>
        <w:lastRenderedPageBreak/>
        <w:t xml:space="preserve"> </w:t>
      </w:r>
      <w:r w:rsidR="000E1A34">
        <w:rPr>
          <w:rFonts w:ascii="Arial" w:hAnsi="Arial" w:cs="Arial"/>
          <w:i/>
          <w:sz w:val="24"/>
          <w:szCs w:val="24"/>
        </w:rPr>
        <w:t>- n</w:t>
      </w:r>
      <w:r w:rsidR="00D77585">
        <w:rPr>
          <w:rFonts w:ascii="Arial" w:hAnsi="Arial" w:cs="Arial"/>
          <w:i/>
          <w:sz w:val="24"/>
          <w:szCs w:val="24"/>
        </w:rPr>
        <w:t>apojení objektu na rozvod NN elektrické</w:t>
      </w:r>
      <w:r w:rsidR="000E1A34">
        <w:rPr>
          <w:rFonts w:ascii="Arial" w:hAnsi="Arial" w:cs="Arial"/>
          <w:i/>
          <w:sz w:val="24"/>
          <w:szCs w:val="24"/>
        </w:rPr>
        <w:t xml:space="preserve"> energie</w:t>
      </w:r>
      <w:r w:rsidR="00D77585">
        <w:rPr>
          <w:rFonts w:ascii="Arial" w:hAnsi="Arial" w:cs="Arial"/>
          <w:i/>
          <w:sz w:val="24"/>
          <w:szCs w:val="24"/>
        </w:rPr>
        <w:t xml:space="preserve"> </w:t>
      </w:r>
      <w:r w:rsidRPr="000E1A34">
        <w:rPr>
          <w:rFonts w:ascii="Arial" w:hAnsi="Arial" w:cs="Arial"/>
          <w:i/>
          <w:sz w:val="24"/>
          <w:szCs w:val="24"/>
        </w:rPr>
        <w:t xml:space="preserve"> je stávající, umístění</w:t>
      </w:r>
      <w:r w:rsidR="00D77585">
        <w:rPr>
          <w:rFonts w:ascii="Arial" w:hAnsi="Arial" w:cs="Arial"/>
          <w:i/>
          <w:sz w:val="24"/>
          <w:szCs w:val="24"/>
        </w:rPr>
        <w:t xml:space="preserve"> elektroměrné skříně po změně dispozic, bude</w:t>
      </w:r>
      <w:r w:rsidRPr="000E1A34">
        <w:rPr>
          <w:rFonts w:ascii="Arial" w:hAnsi="Arial" w:cs="Arial"/>
          <w:i/>
          <w:sz w:val="24"/>
          <w:szCs w:val="24"/>
        </w:rPr>
        <w:t xml:space="preserve"> v</w:t>
      </w:r>
      <w:r w:rsidR="00D77585">
        <w:rPr>
          <w:rFonts w:ascii="Arial" w:hAnsi="Arial" w:cs="Arial"/>
          <w:i/>
          <w:sz w:val="24"/>
          <w:szCs w:val="24"/>
        </w:rPr>
        <w:t> chodbě</w:t>
      </w:r>
      <w:r w:rsidR="00541384">
        <w:rPr>
          <w:rFonts w:ascii="Arial" w:hAnsi="Arial" w:cs="Arial"/>
          <w:i/>
          <w:sz w:val="24"/>
          <w:szCs w:val="24"/>
        </w:rPr>
        <w:t xml:space="preserve"> vedle nově zřízeného</w:t>
      </w:r>
      <w:r w:rsidR="000E1A34" w:rsidRPr="000E1A34">
        <w:rPr>
          <w:rFonts w:ascii="Arial" w:hAnsi="Arial" w:cs="Arial"/>
          <w:i/>
          <w:sz w:val="24"/>
          <w:szCs w:val="24"/>
        </w:rPr>
        <w:t xml:space="preserve"> vstupu</w:t>
      </w:r>
    </w:p>
    <w:p w14:paraId="7DE78953" w14:textId="77777777" w:rsidR="00D22BA1" w:rsidRDefault="000E1A34" w:rsidP="00012410">
      <w:pPr>
        <w:rPr>
          <w:rFonts w:ascii="Arial" w:hAnsi="Arial" w:cs="Arial"/>
          <w:i/>
          <w:sz w:val="24"/>
          <w:szCs w:val="24"/>
        </w:rPr>
      </w:pPr>
      <w:r>
        <w:rPr>
          <w:rFonts w:ascii="Arial" w:hAnsi="Arial" w:cs="Arial"/>
          <w:i/>
          <w:sz w:val="24"/>
          <w:szCs w:val="24"/>
        </w:rPr>
        <w:t>- napojení objektu na splaškovou kanalizaci je</w:t>
      </w:r>
      <w:r w:rsidR="00D22BA1">
        <w:rPr>
          <w:rFonts w:ascii="Arial" w:hAnsi="Arial" w:cs="Arial"/>
          <w:i/>
          <w:sz w:val="24"/>
          <w:szCs w:val="24"/>
        </w:rPr>
        <w:t xml:space="preserve"> stávající, nové rozvody jsou </w:t>
      </w:r>
      <w:proofErr w:type="spellStart"/>
      <w:r w:rsidR="00D22BA1">
        <w:rPr>
          <w:rFonts w:ascii="Arial" w:hAnsi="Arial" w:cs="Arial"/>
          <w:i/>
          <w:sz w:val="24"/>
          <w:szCs w:val="24"/>
        </w:rPr>
        <w:t>dopojeny</w:t>
      </w:r>
      <w:proofErr w:type="spellEnd"/>
      <w:r w:rsidR="00D22BA1">
        <w:rPr>
          <w:rFonts w:ascii="Arial" w:hAnsi="Arial" w:cs="Arial"/>
          <w:i/>
          <w:sz w:val="24"/>
          <w:szCs w:val="24"/>
        </w:rPr>
        <w:t xml:space="preserve"> v suterénu objektu</w:t>
      </w:r>
    </w:p>
    <w:p w14:paraId="368C2552" w14:textId="77777777" w:rsidR="00D22BA1" w:rsidRDefault="00D22BA1" w:rsidP="00012410">
      <w:pPr>
        <w:rPr>
          <w:rFonts w:ascii="Arial" w:hAnsi="Arial" w:cs="Arial"/>
          <w:i/>
          <w:sz w:val="24"/>
          <w:szCs w:val="24"/>
        </w:rPr>
      </w:pPr>
      <w:r>
        <w:rPr>
          <w:rFonts w:ascii="Arial" w:hAnsi="Arial" w:cs="Arial"/>
          <w:i/>
          <w:sz w:val="24"/>
          <w:szCs w:val="24"/>
        </w:rPr>
        <w:t xml:space="preserve">- napojení objektu na městský vodovod je stávající, nové rozvody jsou </w:t>
      </w:r>
      <w:proofErr w:type="spellStart"/>
      <w:r>
        <w:rPr>
          <w:rFonts w:ascii="Arial" w:hAnsi="Arial" w:cs="Arial"/>
          <w:i/>
          <w:sz w:val="24"/>
          <w:szCs w:val="24"/>
        </w:rPr>
        <w:t>dopojeny</w:t>
      </w:r>
      <w:proofErr w:type="spellEnd"/>
      <w:r>
        <w:rPr>
          <w:rFonts w:ascii="Arial" w:hAnsi="Arial" w:cs="Arial"/>
          <w:i/>
          <w:sz w:val="24"/>
          <w:szCs w:val="24"/>
        </w:rPr>
        <w:t xml:space="preserve"> v suterénu objektu</w:t>
      </w:r>
    </w:p>
    <w:p w14:paraId="3980917B" w14:textId="77777777" w:rsidR="00D22BA1" w:rsidRDefault="00D22BA1" w:rsidP="00012410">
      <w:pPr>
        <w:rPr>
          <w:rFonts w:ascii="Arial" w:hAnsi="Arial" w:cs="Arial"/>
          <w:i/>
          <w:sz w:val="24"/>
          <w:szCs w:val="24"/>
        </w:rPr>
      </w:pPr>
      <w:r>
        <w:rPr>
          <w:rFonts w:ascii="Arial" w:hAnsi="Arial" w:cs="Arial"/>
          <w:i/>
          <w:sz w:val="24"/>
          <w:szCs w:val="24"/>
        </w:rPr>
        <w:t>- napojení objektu na CZT – nová domovní stanice pro vytápění a ohřev teplé vody ve stávající výměníkové stanici</w:t>
      </w:r>
    </w:p>
    <w:p w14:paraId="1459FB98" w14:textId="77777777" w:rsidR="000E1A34" w:rsidRPr="000E1A34" w:rsidRDefault="00D22BA1" w:rsidP="00012410">
      <w:pPr>
        <w:rPr>
          <w:rFonts w:ascii="Arial" w:hAnsi="Arial" w:cs="Arial"/>
          <w:i/>
          <w:sz w:val="24"/>
          <w:szCs w:val="24"/>
        </w:rPr>
      </w:pPr>
      <w:r>
        <w:rPr>
          <w:rFonts w:ascii="Arial" w:hAnsi="Arial" w:cs="Arial"/>
          <w:i/>
          <w:sz w:val="24"/>
          <w:szCs w:val="24"/>
        </w:rPr>
        <w:t xml:space="preserve">- ochrana před bleskem je stávající  </w:t>
      </w:r>
      <w:r w:rsidR="000E1A34">
        <w:rPr>
          <w:rFonts w:ascii="Arial" w:hAnsi="Arial" w:cs="Arial"/>
          <w:i/>
          <w:sz w:val="24"/>
          <w:szCs w:val="24"/>
        </w:rPr>
        <w:t xml:space="preserve">  </w:t>
      </w:r>
      <w:r w:rsidR="00CF24FD" w:rsidRPr="000E1A34">
        <w:rPr>
          <w:rFonts w:ascii="Arial" w:hAnsi="Arial" w:cs="Arial"/>
          <w:i/>
          <w:sz w:val="24"/>
          <w:szCs w:val="24"/>
        </w:rPr>
        <w:t xml:space="preserve"> </w:t>
      </w:r>
    </w:p>
    <w:p w14:paraId="5B15BCE0" w14:textId="77777777" w:rsidR="00012410" w:rsidRDefault="00012410" w:rsidP="00012410">
      <w:pPr>
        <w:rPr>
          <w:rFonts w:ascii="Arial" w:hAnsi="Arial" w:cs="Arial"/>
          <w:sz w:val="24"/>
          <w:szCs w:val="24"/>
        </w:rPr>
      </w:pPr>
      <w:r w:rsidRPr="00012410">
        <w:rPr>
          <w:rFonts w:ascii="Arial" w:hAnsi="Arial" w:cs="Arial"/>
          <w:sz w:val="24"/>
          <w:szCs w:val="24"/>
        </w:rPr>
        <w:t>b) výčet technických a technolog</w:t>
      </w:r>
      <w:r>
        <w:rPr>
          <w:rFonts w:ascii="Arial" w:hAnsi="Arial" w:cs="Arial"/>
          <w:sz w:val="24"/>
          <w:szCs w:val="24"/>
        </w:rPr>
        <w:t>ických zařízení</w:t>
      </w:r>
    </w:p>
    <w:p w14:paraId="6BFBC23A" w14:textId="77777777" w:rsidR="004F1710" w:rsidRDefault="004F1710" w:rsidP="00012410">
      <w:pPr>
        <w:rPr>
          <w:rFonts w:ascii="Arial" w:hAnsi="Arial" w:cs="Arial"/>
          <w:sz w:val="24"/>
          <w:szCs w:val="24"/>
        </w:rPr>
      </w:pPr>
    </w:p>
    <w:p w14:paraId="345717A4" w14:textId="77777777" w:rsidR="00012410" w:rsidRDefault="00012410" w:rsidP="00012410">
      <w:pPr>
        <w:rPr>
          <w:rFonts w:ascii="Arial" w:hAnsi="Arial" w:cs="Arial"/>
          <w:sz w:val="24"/>
          <w:szCs w:val="24"/>
        </w:rPr>
      </w:pPr>
      <w:r>
        <w:rPr>
          <w:rFonts w:ascii="Arial" w:hAnsi="Arial" w:cs="Arial"/>
          <w:sz w:val="36"/>
          <w:szCs w:val="36"/>
        </w:rPr>
        <w:t>B</w:t>
      </w:r>
      <w:r w:rsidRPr="00012410">
        <w:rPr>
          <w:rFonts w:ascii="Arial" w:hAnsi="Arial" w:cs="Arial"/>
          <w:sz w:val="36"/>
          <w:szCs w:val="36"/>
        </w:rPr>
        <w:t>2.8 Zásady požárně bezpečnostního řešení</w:t>
      </w:r>
      <w:r w:rsidRPr="00012410">
        <w:rPr>
          <w:rFonts w:ascii="Arial" w:hAnsi="Arial" w:cs="Arial"/>
          <w:sz w:val="24"/>
          <w:szCs w:val="24"/>
        </w:rPr>
        <w:t xml:space="preserve"> </w:t>
      </w:r>
    </w:p>
    <w:p w14:paraId="0C32D010" w14:textId="77777777" w:rsidR="001036BE" w:rsidRPr="00480CBF" w:rsidRDefault="001036BE" w:rsidP="001036BE">
      <w:pPr>
        <w:autoSpaceDE w:val="0"/>
        <w:autoSpaceDN w:val="0"/>
        <w:adjustRightInd w:val="0"/>
        <w:spacing w:after="0" w:line="240" w:lineRule="auto"/>
        <w:rPr>
          <w:rFonts w:ascii="Arial" w:hAnsi="Arial" w:cs="Arial"/>
          <w:bCs/>
          <w:i/>
          <w:sz w:val="24"/>
          <w:szCs w:val="24"/>
        </w:rPr>
      </w:pPr>
      <w:r w:rsidRPr="001036BE">
        <w:rPr>
          <w:rFonts w:ascii="Arial" w:hAnsi="Arial" w:cs="Arial"/>
          <w:i/>
          <w:sz w:val="24"/>
          <w:szCs w:val="24"/>
        </w:rPr>
        <w:t>-</w:t>
      </w:r>
      <w:r w:rsidRPr="001036BE">
        <w:rPr>
          <w:rFonts w:ascii="Arial" w:hAnsi="Arial" w:cs="Arial"/>
          <w:b/>
          <w:bCs/>
          <w:i/>
          <w:sz w:val="24"/>
          <w:szCs w:val="24"/>
        </w:rPr>
        <w:t xml:space="preserve"> </w:t>
      </w:r>
      <w:r w:rsidRPr="00480CBF">
        <w:rPr>
          <w:rFonts w:ascii="Arial" w:hAnsi="Arial" w:cs="Arial"/>
          <w:bCs/>
          <w:i/>
          <w:sz w:val="24"/>
          <w:szCs w:val="24"/>
        </w:rPr>
        <w:t>a) Podklady</w:t>
      </w:r>
    </w:p>
    <w:p w14:paraId="1464B55B" w14:textId="77777777" w:rsidR="001036BE" w:rsidRPr="001036BE" w:rsidRDefault="001036BE" w:rsidP="001036BE">
      <w:pPr>
        <w:autoSpaceDE w:val="0"/>
        <w:autoSpaceDN w:val="0"/>
        <w:adjustRightInd w:val="0"/>
        <w:spacing w:after="0" w:line="240" w:lineRule="auto"/>
        <w:rPr>
          <w:rFonts w:ascii="Arial" w:hAnsi="Arial" w:cs="Arial"/>
          <w:i/>
          <w:sz w:val="24"/>
          <w:szCs w:val="24"/>
        </w:rPr>
      </w:pPr>
      <w:r w:rsidRPr="001036BE">
        <w:rPr>
          <w:rFonts w:ascii="Arial" w:hAnsi="Arial" w:cs="Arial"/>
          <w:i/>
          <w:sz w:val="24"/>
          <w:szCs w:val="24"/>
        </w:rPr>
        <w:t>Jako podklad slouží projekt „Stavební úpravy č.</w:t>
      </w:r>
      <w:r>
        <w:rPr>
          <w:rFonts w:ascii="Arial" w:hAnsi="Arial" w:cs="Arial"/>
          <w:i/>
          <w:sz w:val="24"/>
          <w:szCs w:val="24"/>
        </w:rPr>
        <w:t xml:space="preserve"> </w:t>
      </w:r>
      <w:r w:rsidRPr="001036BE">
        <w:rPr>
          <w:rFonts w:ascii="Arial" w:hAnsi="Arial" w:cs="Arial"/>
          <w:i/>
          <w:sz w:val="24"/>
          <w:szCs w:val="24"/>
        </w:rPr>
        <w:t>p. 167 J. Palacha“ – stavební část a</w:t>
      </w:r>
    </w:p>
    <w:p w14:paraId="768E18BB" w14:textId="77777777" w:rsidR="001036BE" w:rsidRPr="001036BE" w:rsidRDefault="001036BE" w:rsidP="001036BE">
      <w:pPr>
        <w:autoSpaceDE w:val="0"/>
        <w:autoSpaceDN w:val="0"/>
        <w:adjustRightInd w:val="0"/>
        <w:spacing w:after="0" w:line="240" w:lineRule="auto"/>
        <w:rPr>
          <w:rFonts w:ascii="Arial" w:hAnsi="Arial" w:cs="Arial"/>
          <w:i/>
          <w:sz w:val="24"/>
          <w:szCs w:val="24"/>
        </w:rPr>
      </w:pPr>
      <w:r w:rsidRPr="001036BE">
        <w:rPr>
          <w:rFonts w:ascii="Arial" w:hAnsi="Arial" w:cs="Arial"/>
          <w:i/>
          <w:sz w:val="24"/>
          <w:szCs w:val="24"/>
        </w:rPr>
        <w:t>dokumentace souč</w:t>
      </w:r>
      <w:r>
        <w:rPr>
          <w:rFonts w:ascii="Arial" w:hAnsi="Arial" w:cs="Arial"/>
          <w:i/>
          <w:sz w:val="24"/>
          <w:szCs w:val="24"/>
        </w:rPr>
        <w:t>asného stavu</w:t>
      </w:r>
    </w:p>
    <w:p w14:paraId="4457B25F" w14:textId="77777777" w:rsidR="001036BE" w:rsidRPr="001036BE" w:rsidRDefault="001036BE" w:rsidP="001036BE">
      <w:pPr>
        <w:autoSpaceDE w:val="0"/>
        <w:autoSpaceDN w:val="0"/>
        <w:adjustRightInd w:val="0"/>
        <w:spacing w:after="0" w:line="240" w:lineRule="auto"/>
        <w:rPr>
          <w:rFonts w:ascii="Arial" w:hAnsi="Arial" w:cs="Arial"/>
          <w:i/>
          <w:sz w:val="24"/>
          <w:szCs w:val="24"/>
        </w:rPr>
      </w:pPr>
      <w:r>
        <w:rPr>
          <w:rFonts w:ascii="Arial" w:hAnsi="Arial" w:cs="Arial"/>
          <w:i/>
          <w:sz w:val="24"/>
          <w:szCs w:val="24"/>
        </w:rPr>
        <w:t>- s</w:t>
      </w:r>
      <w:r w:rsidRPr="001036BE">
        <w:rPr>
          <w:rFonts w:ascii="Arial" w:hAnsi="Arial" w:cs="Arial"/>
          <w:i/>
          <w:sz w:val="24"/>
          <w:szCs w:val="24"/>
        </w:rPr>
        <w:t>tavební úpravy budou posuzovány dle ČSN 73 0802 – Nevýrobní objekty,</w:t>
      </w:r>
    </w:p>
    <w:p w14:paraId="7362CAD6" w14:textId="77777777" w:rsidR="001036BE" w:rsidRDefault="001036BE" w:rsidP="001036BE">
      <w:pPr>
        <w:autoSpaceDE w:val="0"/>
        <w:autoSpaceDN w:val="0"/>
        <w:adjustRightInd w:val="0"/>
        <w:spacing w:after="0" w:line="240" w:lineRule="auto"/>
        <w:rPr>
          <w:rFonts w:ascii="Arial" w:hAnsi="Arial" w:cs="Arial"/>
          <w:i/>
          <w:sz w:val="24"/>
          <w:szCs w:val="24"/>
        </w:rPr>
      </w:pPr>
      <w:r w:rsidRPr="001036BE">
        <w:rPr>
          <w:rFonts w:ascii="Arial" w:hAnsi="Arial" w:cs="Arial"/>
          <w:i/>
          <w:sz w:val="24"/>
          <w:szCs w:val="24"/>
        </w:rPr>
        <w:t xml:space="preserve">73 0834 – Změny staveb, 73 0818 – Obsazení objektů </w:t>
      </w:r>
      <w:r>
        <w:rPr>
          <w:rFonts w:ascii="Arial" w:hAnsi="Arial" w:cs="Arial"/>
          <w:i/>
          <w:sz w:val="24"/>
          <w:szCs w:val="24"/>
        </w:rPr>
        <w:t>osobami</w:t>
      </w:r>
    </w:p>
    <w:p w14:paraId="300C7C43" w14:textId="77777777" w:rsidR="001036BE" w:rsidRPr="001036BE" w:rsidRDefault="001036BE" w:rsidP="001036BE">
      <w:pPr>
        <w:autoSpaceDE w:val="0"/>
        <w:autoSpaceDN w:val="0"/>
        <w:adjustRightInd w:val="0"/>
        <w:spacing w:after="0" w:line="240" w:lineRule="auto"/>
        <w:rPr>
          <w:rFonts w:ascii="Arial" w:hAnsi="Arial" w:cs="Arial"/>
          <w:i/>
          <w:sz w:val="24"/>
          <w:szCs w:val="24"/>
        </w:rPr>
      </w:pPr>
    </w:p>
    <w:p w14:paraId="6A07EE61" w14:textId="77777777" w:rsidR="001036BE" w:rsidRPr="001036BE" w:rsidRDefault="001036BE" w:rsidP="001036BE">
      <w:pPr>
        <w:autoSpaceDE w:val="0"/>
        <w:autoSpaceDN w:val="0"/>
        <w:adjustRightInd w:val="0"/>
        <w:spacing w:after="0" w:line="240" w:lineRule="auto"/>
        <w:rPr>
          <w:rFonts w:ascii="Arial" w:hAnsi="Arial" w:cs="Arial"/>
          <w:b/>
          <w:bCs/>
          <w:i/>
          <w:sz w:val="24"/>
          <w:szCs w:val="24"/>
        </w:rPr>
      </w:pPr>
      <w:r>
        <w:rPr>
          <w:rFonts w:ascii="Arial" w:hAnsi="Arial" w:cs="Arial"/>
          <w:b/>
          <w:bCs/>
          <w:i/>
          <w:sz w:val="24"/>
          <w:szCs w:val="24"/>
        </w:rPr>
        <w:t xml:space="preserve">- </w:t>
      </w:r>
      <w:r w:rsidRPr="00480CBF">
        <w:rPr>
          <w:rFonts w:ascii="Arial" w:hAnsi="Arial" w:cs="Arial"/>
          <w:bCs/>
          <w:i/>
          <w:sz w:val="24"/>
          <w:szCs w:val="24"/>
        </w:rPr>
        <w:t>b) Popis stavby</w:t>
      </w:r>
    </w:p>
    <w:p w14:paraId="4D50E97C" w14:textId="77777777" w:rsidR="001036BE" w:rsidRPr="001036BE" w:rsidRDefault="001036BE" w:rsidP="001036BE">
      <w:pPr>
        <w:autoSpaceDE w:val="0"/>
        <w:autoSpaceDN w:val="0"/>
        <w:adjustRightInd w:val="0"/>
        <w:spacing w:after="0" w:line="240" w:lineRule="auto"/>
        <w:rPr>
          <w:rFonts w:ascii="Arial" w:hAnsi="Arial" w:cs="Arial"/>
          <w:i/>
          <w:sz w:val="24"/>
          <w:szCs w:val="24"/>
        </w:rPr>
      </w:pPr>
      <w:r>
        <w:rPr>
          <w:rFonts w:ascii="Arial" w:hAnsi="Arial" w:cs="Arial"/>
          <w:i/>
          <w:sz w:val="24"/>
          <w:szCs w:val="24"/>
        </w:rPr>
        <w:t>- j</w:t>
      </w:r>
      <w:r w:rsidRPr="001036BE">
        <w:rPr>
          <w:rFonts w:ascii="Arial" w:hAnsi="Arial" w:cs="Arial"/>
          <w:i/>
          <w:sz w:val="24"/>
          <w:szCs w:val="24"/>
        </w:rPr>
        <w:t>edná se o stavbu technického vybavení – v části se nachází výměníková stanice (nemě</w:t>
      </w:r>
      <w:r>
        <w:rPr>
          <w:rFonts w:ascii="Arial" w:hAnsi="Arial" w:cs="Arial"/>
          <w:i/>
          <w:sz w:val="24"/>
          <w:szCs w:val="24"/>
        </w:rPr>
        <w:t xml:space="preserve">ní </w:t>
      </w:r>
      <w:r w:rsidRPr="001036BE">
        <w:rPr>
          <w:rFonts w:ascii="Arial" w:hAnsi="Arial" w:cs="Arial"/>
          <w:i/>
          <w:sz w:val="24"/>
          <w:szCs w:val="24"/>
        </w:rPr>
        <w:t>se), v druhé části byl byt správce. Byt je již delší dobu nevyužíván, a proto se změ</w:t>
      </w:r>
      <w:r>
        <w:rPr>
          <w:rFonts w:ascii="Arial" w:hAnsi="Arial" w:cs="Arial"/>
          <w:i/>
          <w:sz w:val="24"/>
          <w:szCs w:val="24"/>
        </w:rPr>
        <w:t xml:space="preserve">ní na </w:t>
      </w:r>
      <w:r w:rsidRPr="001036BE">
        <w:rPr>
          <w:rFonts w:ascii="Arial" w:hAnsi="Arial" w:cs="Arial"/>
          <w:i/>
          <w:sz w:val="24"/>
          <w:szCs w:val="24"/>
        </w:rPr>
        <w:t>sociální zázemí pro přilehlé fotbalové hřiště – šat</w:t>
      </w:r>
      <w:r>
        <w:rPr>
          <w:rFonts w:ascii="Arial" w:hAnsi="Arial" w:cs="Arial"/>
          <w:i/>
          <w:sz w:val="24"/>
          <w:szCs w:val="24"/>
        </w:rPr>
        <w:t xml:space="preserve">ny pro sportovce, umývárnu, WC, </w:t>
      </w:r>
      <w:r w:rsidRPr="001036BE">
        <w:rPr>
          <w:rFonts w:ascii="Arial" w:hAnsi="Arial" w:cs="Arial"/>
          <w:i/>
          <w:sz w:val="24"/>
          <w:szCs w:val="24"/>
        </w:rPr>
        <w:t>občerstvení, místnost pro rozhodčí, veřejné WC pr</w:t>
      </w:r>
      <w:r>
        <w:rPr>
          <w:rFonts w:ascii="Arial" w:hAnsi="Arial" w:cs="Arial"/>
          <w:i/>
          <w:sz w:val="24"/>
          <w:szCs w:val="24"/>
        </w:rPr>
        <w:t>o diváky se samostatným vstupem</w:t>
      </w:r>
    </w:p>
    <w:p w14:paraId="341A299E" w14:textId="77777777" w:rsidR="001036BE" w:rsidRDefault="001036BE" w:rsidP="001036BE">
      <w:pPr>
        <w:autoSpaceDE w:val="0"/>
        <w:autoSpaceDN w:val="0"/>
        <w:adjustRightInd w:val="0"/>
        <w:spacing w:after="0" w:line="240" w:lineRule="auto"/>
        <w:rPr>
          <w:rFonts w:ascii="Arial" w:hAnsi="Arial" w:cs="Arial"/>
          <w:i/>
          <w:sz w:val="24"/>
          <w:szCs w:val="24"/>
        </w:rPr>
      </w:pPr>
      <w:r>
        <w:rPr>
          <w:rFonts w:ascii="Arial" w:hAnsi="Arial" w:cs="Arial"/>
          <w:i/>
          <w:sz w:val="24"/>
          <w:szCs w:val="24"/>
        </w:rPr>
        <w:t>- o</w:t>
      </w:r>
      <w:r w:rsidRPr="001036BE">
        <w:rPr>
          <w:rFonts w:ascii="Arial" w:hAnsi="Arial" w:cs="Arial"/>
          <w:i/>
          <w:sz w:val="24"/>
          <w:szCs w:val="24"/>
        </w:rPr>
        <w:t>bjekt je přízemní, nosná konstrukce železobetonov</w:t>
      </w:r>
      <w:r>
        <w:rPr>
          <w:rFonts w:ascii="Arial" w:hAnsi="Arial" w:cs="Arial"/>
          <w:i/>
          <w:sz w:val="24"/>
          <w:szCs w:val="24"/>
        </w:rPr>
        <w:t>ý skelet s cihelnými vyzdívkami</w:t>
      </w:r>
    </w:p>
    <w:p w14:paraId="6ABB57A1" w14:textId="77777777" w:rsidR="001036BE" w:rsidRDefault="001036BE" w:rsidP="001036BE">
      <w:pPr>
        <w:autoSpaceDE w:val="0"/>
        <w:autoSpaceDN w:val="0"/>
        <w:adjustRightInd w:val="0"/>
        <w:spacing w:after="0" w:line="240" w:lineRule="auto"/>
        <w:rPr>
          <w:rFonts w:ascii="Arial" w:hAnsi="Arial" w:cs="Arial"/>
          <w:i/>
          <w:sz w:val="24"/>
          <w:szCs w:val="24"/>
        </w:rPr>
      </w:pPr>
    </w:p>
    <w:p w14:paraId="301DB566" w14:textId="77777777" w:rsidR="001036BE" w:rsidRDefault="001036BE" w:rsidP="001036BE">
      <w:pPr>
        <w:autoSpaceDE w:val="0"/>
        <w:autoSpaceDN w:val="0"/>
        <w:adjustRightInd w:val="0"/>
        <w:spacing w:after="0" w:line="240" w:lineRule="auto"/>
        <w:rPr>
          <w:rFonts w:ascii="Arial" w:hAnsi="Arial" w:cs="Arial"/>
          <w:i/>
          <w:sz w:val="24"/>
          <w:szCs w:val="24"/>
        </w:rPr>
      </w:pPr>
      <w:r>
        <w:rPr>
          <w:rFonts w:ascii="Arial" w:hAnsi="Arial" w:cs="Arial"/>
          <w:i/>
          <w:sz w:val="24"/>
          <w:szCs w:val="24"/>
        </w:rPr>
        <w:t>- projekt požárně bezpečnostního řešení je samostatnou přílohou této projektové dokumentace</w:t>
      </w:r>
    </w:p>
    <w:p w14:paraId="7EC4D1D5" w14:textId="77777777" w:rsidR="001036BE" w:rsidRDefault="001036BE" w:rsidP="001036BE">
      <w:pPr>
        <w:autoSpaceDE w:val="0"/>
        <w:autoSpaceDN w:val="0"/>
        <w:adjustRightInd w:val="0"/>
        <w:spacing w:after="0" w:line="240" w:lineRule="auto"/>
        <w:rPr>
          <w:rFonts w:ascii="Arial" w:hAnsi="Arial" w:cs="Arial"/>
          <w:i/>
          <w:sz w:val="24"/>
          <w:szCs w:val="24"/>
        </w:rPr>
      </w:pPr>
    </w:p>
    <w:p w14:paraId="5FB2D907" w14:textId="77777777" w:rsidR="004F1710" w:rsidRPr="001036BE" w:rsidRDefault="004F1710" w:rsidP="001036BE">
      <w:pPr>
        <w:autoSpaceDE w:val="0"/>
        <w:autoSpaceDN w:val="0"/>
        <w:adjustRightInd w:val="0"/>
        <w:spacing w:after="0" w:line="240" w:lineRule="auto"/>
        <w:rPr>
          <w:rFonts w:ascii="Arial" w:hAnsi="Arial" w:cs="Arial"/>
          <w:i/>
          <w:sz w:val="24"/>
          <w:szCs w:val="24"/>
        </w:rPr>
      </w:pPr>
    </w:p>
    <w:p w14:paraId="6B3CDD19" w14:textId="77777777" w:rsidR="00012410" w:rsidRDefault="00012410" w:rsidP="00012410">
      <w:pPr>
        <w:rPr>
          <w:rFonts w:ascii="Arial" w:hAnsi="Arial" w:cs="Arial"/>
          <w:sz w:val="24"/>
          <w:szCs w:val="24"/>
        </w:rPr>
      </w:pPr>
      <w:r>
        <w:rPr>
          <w:rFonts w:ascii="Arial" w:hAnsi="Arial" w:cs="Arial"/>
          <w:sz w:val="36"/>
          <w:szCs w:val="36"/>
        </w:rPr>
        <w:t>B</w:t>
      </w:r>
      <w:r w:rsidRPr="00012410">
        <w:rPr>
          <w:rFonts w:ascii="Arial" w:hAnsi="Arial" w:cs="Arial"/>
          <w:sz w:val="36"/>
          <w:szCs w:val="36"/>
        </w:rPr>
        <w:t>2.9 Úspora energie a tepelná ochrana</w:t>
      </w:r>
      <w:r w:rsidRPr="00012410">
        <w:rPr>
          <w:rFonts w:ascii="Arial" w:hAnsi="Arial" w:cs="Arial"/>
          <w:sz w:val="24"/>
          <w:szCs w:val="24"/>
        </w:rPr>
        <w:t xml:space="preserve"> </w:t>
      </w:r>
    </w:p>
    <w:p w14:paraId="18FAF614" w14:textId="77777777" w:rsidR="00541384" w:rsidRDefault="00541384" w:rsidP="00012410">
      <w:pPr>
        <w:rPr>
          <w:rFonts w:ascii="Arial" w:hAnsi="Arial" w:cs="Arial"/>
          <w:i/>
          <w:sz w:val="24"/>
          <w:szCs w:val="24"/>
        </w:rPr>
      </w:pPr>
      <w:r>
        <w:rPr>
          <w:rFonts w:ascii="Arial" w:hAnsi="Arial" w:cs="Arial"/>
          <w:sz w:val="24"/>
          <w:szCs w:val="24"/>
        </w:rPr>
        <w:t xml:space="preserve">- </w:t>
      </w:r>
      <w:r>
        <w:rPr>
          <w:rFonts w:ascii="Arial" w:hAnsi="Arial" w:cs="Arial"/>
          <w:i/>
          <w:sz w:val="24"/>
          <w:szCs w:val="24"/>
        </w:rPr>
        <w:t>n</w:t>
      </w:r>
      <w:r w:rsidRPr="00541384">
        <w:rPr>
          <w:rFonts w:ascii="Arial" w:hAnsi="Arial" w:cs="Arial"/>
          <w:i/>
          <w:sz w:val="24"/>
          <w:szCs w:val="24"/>
        </w:rPr>
        <w:t>ávrh</w:t>
      </w:r>
      <w:r>
        <w:rPr>
          <w:rFonts w:ascii="Arial" w:hAnsi="Arial" w:cs="Arial"/>
          <w:i/>
          <w:sz w:val="24"/>
          <w:szCs w:val="24"/>
        </w:rPr>
        <w:t xml:space="preserve"> stavebních úprav</w:t>
      </w:r>
      <w:r w:rsidRPr="00541384">
        <w:rPr>
          <w:rFonts w:ascii="Arial" w:hAnsi="Arial" w:cs="Arial"/>
          <w:i/>
          <w:sz w:val="24"/>
          <w:szCs w:val="24"/>
        </w:rPr>
        <w:t xml:space="preserve"> objektu</w:t>
      </w:r>
      <w:r>
        <w:rPr>
          <w:rFonts w:ascii="Arial" w:hAnsi="Arial" w:cs="Arial"/>
          <w:i/>
          <w:sz w:val="24"/>
          <w:szCs w:val="24"/>
        </w:rPr>
        <w:t xml:space="preserve"> je</w:t>
      </w:r>
      <w:r w:rsidRPr="00541384">
        <w:rPr>
          <w:rFonts w:ascii="Arial" w:hAnsi="Arial" w:cs="Arial"/>
          <w:i/>
          <w:sz w:val="24"/>
          <w:szCs w:val="24"/>
        </w:rPr>
        <w:t xml:space="preserve"> proveden tak, aby vyhověl veškerým požadavkům na úsporu energie a tepelnou ochranu</w:t>
      </w:r>
    </w:p>
    <w:p w14:paraId="6EBF299D" w14:textId="77777777" w:rsidR="00541384" w:rsidRDefault="00541384" w:rsidP="00012410">
      <w:pPr>
        <w:rPr>
          <w:rFonts w:ascii="Arial" w:hAnsi="Arial" w:cs="Arial"/>
          <w:i/>
          <w:sz w:val="24"/>
          <w:szCs w:val="24"/>
        </w:rPr>
      </w:pPr>
      <w:r>
        <w:rPr>
          <w:rFonts w:ascii="Arial" w:hAnsi="Arial" w:cs="Arial"/>
          <w:i/>
          <w:sz w:val="24"/>
          <w:szCs w:val="24"/>
        </w:rPr>
        <w:t>- průkaz energetické náročnosti budovy není nutné zpracovávat</w:t>
      </w:r>
    </w:p>
    <w:p w14:paraId="36AC6FC3" w14:textId="77777777" w:rsidR="004F1710" w:rsidRPr="00541384" w:rsidRDefault="004F1710" w:rsidP="00012410">
      <w:pPr>
        <w:rPr>
          <w:rFonts w:ascii="Arial" w:hAnsi="Arial" w:cs="Arial"/>
          <w:sz w:val="24"/>
          <w:szCs w:val="24"/>
        </w:rPr>
      </w:pPr>
    </w:p>
    <w:p w14:paraId="10484BE8" w14:textId="77777777" w:rsidR="00012410" w:rsidRDefault="00012410" w:rsidP="00012410">
      <w:pPr>
        <w:rPr>
          <w:rFonts w:ascii="Arial" w:hAnsi="Arial" w:cs="Arial"/>
          <w:sz w:val="24"/>
          <w:szCs w:val="24"/>
        </w:rPr>
      </w:pPr>
      <w:r>
        <w:rPr>
          <w:rFonts w:ascii="Arial" w:hAnsi="Arial" w:cs="Arial"/>
          <w:sz w:val="36"/>
          <w:szCs w:val="36"/>
        </w:rPr>
        <w:t>B</w:t>
      </w:r>
      <w:r w:rsidRPr="00012410">
        <w:rPr>
          <w:rFonts w:ascii="Arial" w:hAnsi="Arial" w:cs="Arial"/>
          <w:sz w:val="36"/>
          <w:szCs w:val="36"/>
        </w:rPr>
        <w:t>2.10 Hygienické požadavky na stavby, požadavky na pracovní a komunální prostředí</w:t>
      </w:r>
      <w:r w:rsidRPr="00012410">
        <w:rPr>
          <w:rFonts w:ascii="Arial" w:hAnsi="Arial" w:cs="Arial"/>
          <w:sz w:val="24"/>
          <w:szCs w:val="24"/>
        </w:rPr>
        <w:t xml:space="preserve"> </w:t>
      </w:r>
    </w:p>
    <w:p w14:paraId="4094C25F" w14:textId="77777777" w:rsidR="00D47C4C" w:rsidRDefault="00012410" w:rsidP="00012410">
      <w:pPr>
        <w:rPr>
          <w:rFonts w:ascii="Arial" w:hAnsi="Arial" w:cs="Arial"/>
          <w:sz w:val="24"/>
          <w:szCs w:val="24"/>
        </w:rPr>
      </w:pPr>
      <w:r w:rsidRPr="00012410">
        <w:rPr>
          <w:rFonts w:ascii="Arial" w:hAnsi="Arial" w:cs="Arial"/>
          <w:sz w:val="24"/>
          <w:szCs w:val="24"/>
        </w:rPr>
        <w:t xml:space="preserve">Zásady řešení parametrů stavby - větrání, vytápění, osvětlení, zásobování vodou, odpadů apod., a dále zásady řešení vlivu stavby na okolí - vibrace, hluk, prašnost apod. </w:t>
      </w:r>
    </w:p>
    <w:p w14:paraId="25F18E1B" w14:textId="77777777" w:rsidR="00541384" w:rsidRDefault="00541384" w:rsidP="00541384">
      <w:pPr>
        <w:autoSpaceDE w:val="0"/>
        <w:autoSpaceDN w:val="0"/>
        <w:adjustRightInd w:val="0"/>
        <w:spacing w:after="0" w:line="240" w:lineRule="auto"/>
        <w:rPr>
          <w:rFonts w:ascii="Arial" w:hAnsi="Arial" w:cs="Arial"/>
          <w:i/>
          <w:sz w:val="24"/>
          <w:szCs w:val="24"/>
        </w:rPr>
      </w:pPr>
      <w:r w:rsidRPr="00541384">
        <w:rPr>
          <w:rFonts w:ascii="Arial" w:hAnsi="Arial" w:cs="Arial"/>
          <w:i/>
          <w:sz w:val="24"/>
          <w:szCs w:val="24"/>
        </w:rPr>
        <w:lastRenderedPageBreak/>
        <w:t xml:space="preserve">- </w:t>
      </w:r>
      <w:r>
        <w:rPr>
          <w:rFonts w:ascii="Arial" w:hAnsi="Arial" w:cs="Arial"/>
          <w:i/>
          <w:sz w:val="24"/>
          <w:szCs w:val="24"/>
        </w:rPr>
        <w:t>v</w:t>
      </w:r>
      <w:r w:rsidRPr="00541384">
        <w:rPr>
          <w:rFonts w:ascii="Arial" w:hAnsi="Arial" w:cs="Arial"/>
          <w:i/>
          <w:sz w:val="24"/>
          <w:szCs w:val="24"/>
        </w:rPr>
        <w:t xml:space="preserve"> upravované části 1.NP jsou u šaten navržena </w:t>
      </w:r>
      <w:r w:rsidR="00480CBF">
        <w:rPr>
          <w:rFonts w:ascii="Arial" w:hAnsi="Arial" w:cs="Arial"/>
          <w:i/>
          <w:sz w:val="24"/>
          <w:szCs w:val="24"/>
        </w:rPr>
        <w:t>3</w:t>
      </w:r>
      <w:r>
        <w:rPr>
          <w:rFonts w:ascii="Arial" w:hAnsi="Arial" w:cs="Arial"/>
          <w:i/>
          <w:sz w:val="24"/>
          <w:szCs w:val="24"/>
        </w:rPr>
        <w:t xml:space="preserve"> x</w:t>
      </w:r>
      <w:r w:rsidRPr="00541384">
        <w:rPr>
          <w:rFonts w:ascii="Arial" w:hAnsi="Arial" w:cs="Arial"/>
          <w:i/>
          <w:sz w:val="24"/>
          <w:szCs w:val="24"/>
        </w:rPr>
        <w:t xml:space="preserve"> WC pro hráč</w:t>
      </w:r>
      <w:r>
        <w:rPr>
          <w:rFonts w:ascii="Arial" w:hAnsi="Arial" w:cs="Arial"/>
          <w:i/>
          <w:sz w:val="24"/>
          <w:szCs w:val="24"/>
        </w:rPr>
        <w:t xml:space="preserve">e vybavená umývátkem </w:t>
      </w:r>
      <w:r w:rsidRPr="00541384">
        <w:rPr>
          <w:rFonts w:ascii="Arial" w:hAnsi="Arial" w:cs="Arial"/>
          <w:i/>
          <w:sz w:val="24"/>
          <w:szCs w:val="24"/>
        </w:rPr>
        <w:t>s tekoucí teplou a studenou vodou</w:t>
      </w:r>
      <w:r w:rsidR="00480CBF">
        <w:rPr>
          <w:rFonts w:ascii="Arial" w:hAnsi="Arial" w:cs="Arial"/>
          <w:i/>
          <w:sz w:val="24"/>
          <w:szCs w:val="24"/>
        </w:rPr>
        <w:t>, 6 x pisoár, 5 x sprchový kout</w:t>
      </w:r>
      <w:r w:rsidRPr="00541384">
        <w:rPr>
          <w:rFonts w:ascii="Arial" w:hAnsi="Arial" w:cs="Arial"/>
          <w:i/>
          <w:sz w:val="24"/>
          <w:szCs w:val="24"/>
        </w:rPr>
        <w:t>. Pro rozhodčí bude zř</w:t>
      </w:r>
      <w:r>
        <w:rPr>
          <w:rFonts w:ascii="Arial" w:hAnsi="Arial" w:cs="Arial"/>
          <w:i/>
          <w:sz w:val="24"/>
          <w:szCs w:val="24"/>
        </w:rPr>
        <w:t xml:space="preserve">ízeno </w:t>
      </w:r>
      <w:r w:rsidRPr="00541384">
        <w:rPr>
          <w:rFonts w:ascii="Arial" w:hAnsi="Arial" w:cs="Arial"/>
          <w:i/>
          <w:sz w:val="24"/>
          <w:szCs w:val="24"/>
        </w:rPr>
        <w:t>samostatné WC s</w:t>
      </w:r>
      <w:r w:rsidR="00480CBF">
        <w:rPr>
          <w:rFonts w:ascii="Arial" w:hAnsi="Arial" w:cs="Arial"/>
          <w:i/>
          <w:sz w:val="24"/>
          <w:szCs w:val="24"/>
        </w:rPr>
        <w:t>e sprchou</w:t>
      </w:r>
      <w:r w:rsidRPr="00541384">
        <w:rPr>
          <w:rFonts w:ascii="Arial" w:hAnsi="Arial" w:cs="Arial"/>
          <w:i/>
          <w:sz w:val="24"/>
          <w:szCs w:val="24"/>
        </w:rPr>
        <w:t xml:space="preserve"> a šatna</w:t>
      </w:r>
      <w:r w:rsidR="00480CBF">
        <w:rPr>
          <w:rFonts w:ascii="Arial" w:hAnsi="Arial" w:cs="Arial"/>
          <w:i/>
          <w:sz w:val="24"/>
          <w:szCs w:val="24"/>
        </w:rPr>
        <w:t xml:space="preserve"> s umývátkem s tekoucí teplou a studenou vodou</w:t>
      </w:r>
      <w:r w:rsidRPr="00541384">
        <w:rPr>
          <w:rFonts w:ascii="Arial" w:hAnsi="Arial" w:cs="Arial"/>
          <w:i/>
          <w:sz w:val="24"/>
          <w:szCs w:val="24"/>
        </w:rPr>
        <w:t>. WC mužů a žen (návště</w:t>
      </w:r>
      <w:r>
        <w:rPr>
          <w:rFonts w:ascii="Arial" w:hAnsi="Arial" w:cs="Arial"/>
          <w:i/>
          <w:sz w:val="24"/>
          <w:szCs w:val="24"/>
        </w:rPr>
        <w:t xml:space="preserve">vníci) – </w:t>
      </w:r>
      <w:r w:rsidR="00480CBF">
        <w:rPr>
          <w:rFonts w:ascii="Arial" w:hAnsi="Arial" w:cs="Arial"/>
          <w:i/>
          <w:sz w:val="24"/>
          <w:szCs w:val="24"/>
        </w:rPr>
        <w:t>3</w:t>
      </w:r>
      <w:r>
        <w:rPr>
          <w:rFonts w:ascii="Arial" w:hAnsi="Arial" w:cs="Arial"/>
          <w:i/>
          <w:sz w:val="24"/>
          <w:szCs w:val="24"/>
        </w:rPr>
        <w:t xml:space="preserve"> WC kabiny, 2 </w:t>
      </w:r>
      <w:r w:rsidRPr="00541384">
        <w:rPr>
          <w:rFonts w:ascii="Arial" w:hAnsi="Arial" w:cs="Arial"/>
          <w:i/>
          <w:sz w:val="24"/>
          <w:szCs w:val="24"/>
        </w:rPr>
        <w:t xml:space="preserve">pisoáry a 2 umyvadla s </w:t>
      </w:r>
      <w:r>
        <w:rPr>
          <w:rFonts w:ascii="Arial" w:hAnsi="Arial" w:cs="Arial"/>
          <w:i/>
          <w:sz w:val="24"/>
          <w:szCs w:val="24"/>
        </w:rPr>
        <w:t>tekoucí teplou a studenou vodou</w:t>
      </w:r>
    </w:p>
    <w:p w14:paraId="3EE5623F" w14:textId="77777777" w:rsidR="00480CBF" w:rsidRPr="00541384" w:rsidRDefault="00480CBF" w:rsidP="00541384">
      <w:pPr>
        <w:autoSpaceDE w:val="0"/>
        <w:autoSpaceDN w:val="0"/>
        <w:adjustRightInd w:val="0"/>
        <w:spacing w:after="0" w:line="240" w:lineRule="auto"/>
        <w:rPr>
          <w:rFonts w:ascii="Arial" w:hAnsi="Arial" w:cs="Arial"/>
          <w:i/>
          <w:sz w:val="24"/>
          <w:szCs w:val="24"/>
        </w:rPr>
      </w:pPr>
    </w:p>
    <w:p w14:paraId="00F6ECD2" w14:textId="77777777" w:rsidR="00541384" w:rsidRDefault="00541384" w:rsidP="00541384">
      <w:pPr>
        <w:autoSpaceDE w:val="0"/>
        <w:autoSpaceDN w:val="0"/>
        <w:adjustRightInd w:val="0"/>
        <w:spacing w:after="0" w:line="240" w:lineRule="auto"/>
        <w:rPr>
          <w:rFonts w:ascii="Arial" w:hAnsi="Arial" w:cs="Arial"/>
          <w:i/>
          <w:sz w:val="24"/>
          <w:szCs w:val="24"/>
        </w:rPr>
      </w:pPr>
      <w:r>
        <w:rPr>
          <w:rFonts w:ascii="Arial" w:hAnsi="Arial" w:cs="Arial"/>
          <w:i/>
          <w:sz w:val="24"/>
          <w:szCs w:val="24"/>
        </w:rPr>
        <w:t>- o</w:t>
      </w:r>
      <w:r w:rsidRPr="00541384">
        <w:rPr>
          <w:rFonts w:ascii="Arial" w:hAnsi="Arial" w:cs="Arial"/>
          <w:i/>
          <w:sz w:val="24"/>
          <w:szCs w:val="24"/>
        </w:rPr>
        <w:t>bjekt je zásobován vodou ze stávající vodovodní př</w:t>
      </w:r>
      <w:r>
        <w:rPr>
          <w:rFonts w:ascii="Arial" w:hAnsi="Arial" w:cs="Arial"/>
          <w:i/>
          <w:sz w:val="24"/>
          <w:szCs w:val="24"/>
        </w:rPr>
        <w:t>ípojky</w:t>
      </w:r>
    </w:p>
    <w:p w14:paraId="1BE7F747" w14:textId="77777777" w:rsidR="00480CBF" w:rsidRPr="00541384" w:rsidRDefault="00480CBF" w:rsidP="00541384">
      <w:pPr>
        <w:autoSpaceDE w:val="0"/>
        <w:autoSpaceDN w:val="0"/>
        <w:adjustRightInd w:val="0"/>
        <w:spacing w:after="0" w:line="240" w:lineRule="auto"/>
        <w:rPr>
          <w:rFonts w:ascii="Arial" w:hAnsi="Arial" w:cs="Arial"/>
          <w:i/>
          <w:sz w:val="24"/>
          <w:szCs w:val="24"/>
        </w:rPr>
      </w:pPr>
    </w:p>
    <w:p w14:paraId="2D06211B" w14:textId="77777777" w:rsidR="00541384" w:rsidRDefault="00541384" w:rsidP="00541384">
      <w:pPr>
        <w:autoSpaceDE w:val="0"/>
        <w:autoSpaceDN w:val="0"/>
        <w:adjustRightInd w:val="0"/>
        <w:spacing w:after="0" w:line="240" w:lineRule="auto"/>
        <w:rPr>
          <w:rFonts w:ascii="Arial" w:hAnsi="Arial" w:cs="Arial"/>
          <w:i/>
          <w:sz w:val="24"/>
          <w:szCs w:val="24"/>
        </w:rPr>
      </w:pPr>
      <w:r>
        <w:rPr>
          <w:rFonts w:ascii="Arial" w:hAnsi="Arial" w:cs="Arial"/>
          <w:i/>
          <w:sz w:val="24"/>
          <w:szCs w:val="24"/>
        </w:rPr>
        <w:t>- o</w:t>
      </w:r>
      <w:r w:rsidRPr="00541384">
        <w:rPr>
          <w:rFonts w:ascii="Arial" w:hAnsi="Arial" w:cs="Arial"/>
          <w:i/>
          <w:sz w:val="24"/>
          <w:szCs w:val="24"/>
        </w:rPr>
        <w:t>bjekt je odkanalizován stávající kanalizační přípojkou do městské stokové sítě</w:t>
      </w:r>
    </w:p>
    <w:p w14:paraId="5F30E4A2" w14:textId="77777777" w:rsidR="00480CBF" w:rsidRPr="00541384" w:rsidRDefault="00480CBF" w:rsidP="00541384">
      <w:pPr>
        <w:autoSpaceDE w:val="0"/>
        <w:autoSpaceDN w:val="0"/>
        <w:adjustRightInd w:val="0"/>
        <w:spacing w:after="0" w:line="240" w:lineRule="auto"/>
        <w:rPr>
          <w:rFonts w:ascii="Arial" w:hAnsi="Arial" w:cs="Arial"/>
          <w:i/>
          <w:sz w:val="24"/>
          <w:szCs w:val="24"/>
        </w:rPr>
      </w:pPr>
    </w:p>
    <w:p w14:paraId="71BFF88C" w14:textId="77777777" w:rsidR="00541384" w:rsidRDefault="00541384" w:rsidP="00541384">
      <w:pPr>
        <w:autoSpaceDE w:val="0"/>
        <w:autoSpaceDN w:val="0"/>
        <w:adjustRightInd w:val="0"/>
        <w:spacing w:after="0" w:line="240" w:lineRule="auto"/>
        <w:rPr>
          <w:rFonts w:ascii="Arial" w:hAnsi="Arial" w:cs="Arial"/>
          <w:i/>
          <w:sz w:val="24"/>
          <w:szCs w:val="24"/>
        </w:rPr>
      </w:pPr>
      <w:r>
        <w:rPr>
          <w:rFonts w:ascii="Arial" w:hAnsi="Arial" w:cs="Arial"/>
          <w:i/>
          <w:sz w:val="24"/>
          <w:szCs w:val="24"/>
        </w:rPr>
        <w:t>- o</w:t>
      </w:r>
      <w:r w:rsidRPr="00541384">
        <w:rPr>
          <w:rFonts w:ascii="Arial" w:hAnsi="Arial" w:cs="Arial"/>
          <w:i/>
          <w:sz w:val="24"/>
          <w:szCs w:val="24"/>
        </w:rPr>
        <w:t>bjekt bude napojen na CZT – nová domovní stanice pro vytápění a ohř</w:t>
      </w:r>
      <w:r>
        <w:rPr>
          <w:rFonts w:ascii="Arial" w:hAnsi="Arial" w:cs="Arial"/>
          <w:i/>
          <w:sz w:val="24"/>
          <w:szCs w:val="24"/>
        </w:rPr>
        <w:t xml:space="preserve">ev teplé vody ve </w:t>
      </w:r>
      <w:r w:rsidRPr="00541384">
        <w:rPr>
          <w:rFonts w:ascii="Arial" w:hAnsi="Arial" w:cs="Arial"/>
          <w:i/>
          <w:sz w:val="24"/>
          <w:szCs w:val="24"/>
        </w:rPr>
        <w:t>stávající výmě</w:t>
      </w:r>
      <w:r>
        <w:rPr>
          <w:rFonts w:ascii="Arial" w:hAnsi="Arial" w:cs="Arial"/>
          <w:i/>
          <w:sz w:val="24"/>
          <w:szCs w:val="24"/>
        </w:rPr>
        <w:t>níkové stanici</w:t>
      </w:r>
    </w:p>
    <w:p w14:paraId="6CAF0559" w14:textId="77777777" w:rsidR="00480CBF" w:rsidRPr="00541384" w:rsidRDefault="00480CBF" w:rsidP="00541384">
      <w:pPr>
        <w:autoSpaceDE w:val="0"/>
        <w:autoSpaceDN w:val="0"/>
        <w:adjustRightInd w:val="0"/>
        <w:spacing w:after="0" w:line="240" w:lineRule="auto"/>
        <w:rPr>
          <w:rFonts w:ascii="Arial" w:hAnsi="Arial" w:cs="Arial"/>
          <w:i/>
          <w:sz w:val="24"/>
          <w:szCs w:val="24"/>
        </w:rPr>
      </w:pPr>
    </w:p>
    <w:p w14:paraId="116D1627" w14:textId="77777777" w:rsidR="00541384" w:rsidRPr="00541384" w:rsidRDefault="00541384" w:rsidP="00541384">
      <w:pPr>
        <w:autoSpaceDE w:val="0"/>
        <w:autoSpaceDN w:val="0"/>
        <w:adjustRightInd w:val="0"/>
        <w:spacing w:after="0" w:line="240" w:lineRule="auto"/>
        <w:rPr>
          <w:rFonts w:ascii="Arial" w:hAnsi="Arial" w:cs="Arial"/>
          <w:i/>
          <w:sz w:val="24"/>
          <w:szCs w:val="24"/>
        </w:rPr>
      </w:pPr>
      <w:r>
        <w:rPr>
          <w:rFonts w:ascii="Arial" w:hAnsi="Arial" w:cs="Arial"/>
          <w:i/>
          <w:sz w:val="24"/>
          <w:szCs w:val="24"/>
        </w:rPr>
        <w:t>- v</w:t>
      </w:r>
      <w:r w:rsidRPr="00541384">
        <w:rPr>
          <w:rFonts w:ascii="Arial" w:hAnsi="Arial" w:cs="Arial"/>
          <w:i/>
          <w:sz w:val="24"/>
          <w:szCs w:val="24"/>
        </w:rPr>
        <w:t>ětšina místností má přirozené větrání okny. Nuceně jsou větrána všechna WC a</w:t>
      </w:r>
    </w:p>
    <w:p w14:paraId="20F7A286" w14:textId="77777777" w:rsidR="00541384" w:rsidRDefault="00480CBF" w:rsidP="00541384">
      <w:pPr>
        <w:autoSpaceDE w:val="0"/>
        <w:autoSpaceDN w:val="0"/>
        <w:adjustRightInd w:val="0"/>
        <w:spacing w:after="0" w:line="240" w:lineRule="auto"/>
        <w:rPr>
          <w:rFonts w:ascii="Arial" w:hAnsi="Arial" w:cs="Arial"/>
          <w:i/>
          <w:sz w:val="24"/>
          <w:szCs w:val="24"/>
        </w:rPr>
      </w:pPr>
      <w:r>
        <w:rPr>
          <w:rFonts w:ascii="Arial" w:hAnsi="Arial" w:cs="Arial"/>
          <w:i/>
          <w:sz w:val="24"/>
          <w:szCs w:val="24"/>
        </w:rPr>
        <w:t>U</w:t>
      </w:r>
      <w:r w:rsidR="00541384">
        <w:rPr>
          <w:rFonts w:ascii="Arial" w:hAnsi="Arial" w:cs="Arial"/>
          <w:i/>
          <w:sz w:val="24"/>
          <w:szCs w:val="24"/>
        </w:rPr>
        <w:t>mývárna</w:t>
      </w:r>
    </w:p>
    <w:p w14:paraId="5722A5AD" w14:textId="77777777" w:rsidR="00480CBF" w:rsidRPr="00541384" w:rsidRDefault="00480CBF" w:rsidP="00541384">
      <w:pPr>
        <w:autoSpaceDE w:val="0"/>
        <w:autoSpaceDN w:val="0"/>
        <w:adjustRightInd w:val="0"/>
        <w:spacing w:after="0" w:line="240" w:lineRule="auto"/>
        <w:rPr>
          <w:rFonts w:ascii="Arial" w:hAnsi="Arial" w:cs="Arial"/>
          <w:i/>
          <w:sz w:val="24"/>
          <w:szCs w:val="24"/>
        </w:rPr>
      </w:pPr>
    </w:p>
    <w:p w14:paraId="673AC41F" w14:textId="77777777" w:rsidR="00541384" w:rsidRDefault="00541384" w:rsidP="00541384">
      <w:pPr>
        <w:autoSpaceDE w:val="0"/>
        <w:autoSpaceDN w:val="0"/>
        <w:adjustRightInd w:val="0"/>
        <w:spacing w:after="0" w:line="240" w:lineRule="auto"/>
        <w:rPr>
          <w:rFonts w:ascii="Arial" w:hAnsi="Arial" w:cs="Arial"/>
          <w:i/>
          <w:sz w:val="24"/>
          <w:szCs w:val="24"/>
        </w:rPr>
      </w:pPr>
      <w:r>
        <w:rPr>
          <w:rFonts w:ascii="Arial" w:hAnsi="Arial" w:cs="Arial"/>
          <w:i/>
          <w:sz w:val="24"/>
          <w:szCs w:val="24"/>
        </w:rPr>
        <w:t>- o</w:t>
      </w:r>
      <w:r w:rsidRPr="00541384">
        <w:rPr>
          <w:rFonts w:ascii="Arial" w:hAnsi="Arial" w:cs="Arial"/>
          <w:i/>
          <w:sz w:val="24"/>
          <w:szCs w:val="24"/>
        </w:rPr>
        <w:t xml:space="preserve">světlení občerstvení přirozené a umělé – 300 </w:t>
      </w:r>
      <w:proofErr w:type="spellStart"/>
      <w:r w:rsidRPr="00541384">
        <w:rPr>
          <w:rFonts w:ascii="Arial" w:hAnsi="Arial" w:cs="Arial"/>
          <w:i/>
          <w:sz w:val="24"/>
          <w:szCs w:val="24"/>
        </w:rPr>
        <w:t>lx</w:t>
      </w:r>
      <w:proofErr w:type="spellEnd"/>
      <w:r w:rsidRPr="00541384">
        <w:rPr>
          <w:rFonts w:ascii="Arial" w:hAnsi="Arial" w:cs="Arial"/>
          <w:i/>
          <w:sz w:val="24"/>
          <w:szCs w:val="24"/>
        </w:rPr>
        <w:t>, v šatnách a sociálním zař</w:t>
      </w:r>
      <w:r>
        <w:rPr>
          <w:rFonts w:ascii="Arial" w:hAnsi="Arial" w:cs="Arial"/>
          <w:i/>
          <w:sz w:val="24"/>
          <w:szCs w:val="24"/>
        </w:rPr>
        <w:t xml:space="preserve">ízení – 200 </w:t>
      </w:r>
      <w:proofErr w:type="spellStart"/>
      <w:r>
        <w:rPr>
          <w:rFonts w:ascii="Arial" w:hAnsi="Arial" w:cs="Arial"/>
          <w:i/>
          <w:sz w:val="24"/>
          <w:szCs w:val="24"/>
        </w:rPr>
        <w:t>lx</w:t>
      </w:r>
      <w:proofErr w:type="spellEnd"/>
      <w:r>
        <w:rPr>
          <w:rFonts w:ascii="Arial" w:hAnsi="Arial" w:cs="Arial"/>
          <w:i/>
          <w:sz w:val="24"/>
          <w:szCs w:val="24"/>
        </w:rPr>
        <w:t xml:space="preserve">, na chodbách – 100 </w:t>
      </w:r>
      <w:proofErr w:type="spellStart"/>
      <w:r>
        <w:rPr>
          <w:rFonts w:ascii="Arial" w:hAnsi="Arial" w:cs="Arial"/>
          <w:i/>
          <w:sz w:val="24"/>
          <w:szCs w:val="24"/>
        </w:rPr>
        <w:t>lx</w:t>
      </w:r>
      <w:proofErr w:type="spellEnd"/>
    </w:p>
    <w:p w14:paraId="5482D724" w14:textId="77777777" w:rsidR="00480CBF" w:rsidRPr="00541384" w:rsidRDefault="00480CBF" w:rsidP="00541384">
      <w:pPr>
        <w:autoSpaceDE w:val="0"/>
        <w:autoSpaceDN w:val="0"/>
        <w:adjustRightInd w:val="0"/>
        <w:spacing w:after="0" w:line="240" w:lineRule="auto"/>
        <w:rPr>
          <w:rFonts w:ascii="Arial" w:hAnsi="Arial" w:cs="Arial"/>
          <w:i/>
          <w:sz w:val="24"/>
          <w:szCs w:val="24"/>
        </w:rPr>
      </w:pPr>
    </w:p>
    <w:p w14:paraId="3A845FE9" w14:textId="77777777" w:rsidR="00541384" w:rsidRPr="00541384" w:rsidRDefault="00541384" w:rsidP="00541384">
      <w:pPr>
        <w:autoSpaceDE w:val="0"/>
        <w:autoSpaceDN w:val="0"/>
        <w:adjustRightInd w:val="0"/>
        <w:spacing w:after="0" w:line="240" w:lineRule="auto"/>
        <w:rPr>
          <w:rFonts w:ascii="Arial" w:hAnsi="Arial" w:cs="Arial"/>
          <w:i/>
          <w:sz w:val="24"/>
          <w:szCs w:val="24"/>
        </w:rPr>
      </w:pPr>
      <w:r>
        <w:rPr>
          <w:rFonts w:ascii="Arial" w:hAnsi="Arial" w:cs="Arial"/>
          <w:i/>
          <w:sz w:val="24"/>
          <w:szCs w:val="24"/>
        </w:rPr>
        <w:t>-</w:t>
      </w:r>
      <w:r w:rsidRPr="00541384">
        <w:rPr>
          <w:rFonts w:ascii="Arial" w:hAnsi="Arial" w:cs="Arial"/>
          <w:i/>
          <w:sz w:val="24"/>
          <w:szCs w:val="24"/>
        </w:rPr>
        <w:t xml:space="preserve"> </w:t>
      </w:r>
      <w:r>
        <w:rPr>
          <w:rFonts w:ascii="Arial" w:hAnsi="Arial" w:cs="Arial"/>
          <w:i/>
          <w:sz w:val="24"/>
          <w:szCs w:val="24"/>
        </w:rPr>
        <w:t xml:space="preserve">z </w:t>
      </w:r>
      <w:r w:rsidRPr="00541384">
        <w:rPr>
          <w:rFonts w:ascii="Arial" w:hAnsi="Arial" w:cs="Arial"/>
          <w:i/>
          <w:sz w:val="24"/>
          <w:szCs w:val="24"/>
        </w:rPr>
        <w:t>hlediska ochrany proti hluku nedojde k zásadní změně proti stávajícímu stavu,</w:t>
      </w:r>
    </w:p>
    <w:p w14:paraId="036053B3" w14:textId="77777777" w:rsidR="00541384" w:rsidRDefault="00541384" w:rsidP="00541384">
      <w:pPr>
        <w:rPr>
          <w:rFonts w:ascii="Arial" w:hAnsi="Arial" w:cs="Arial"/>
          <w:i/>
          <w:sz w:val="24"/>
          <w:szCs w:val="24"/>
        </w:rPr>
      </w:pPr>
      <w:r w:rsidRPr="00541384">
        <w:rPr>
          <w:rFonts w:ascii="Arial" w:hAnsi="Arial" w:cs="Arial"/>
          <w:i/>
          <w:sz w:val="24"/>
          <w:szCs w:val="24"/>
        </w:rPr>
        <w:t>navrženy jsou malé ventilátory s nízkou hlučností (45 – 51 dB) a s obč</w:t>
      </w:r>
      <w:r>
        <w:rPr>
          <w:rFonts w:ascii="Arial" w:hAnsi="Arial" w:cs="Arial"/>
          <w:i/>
          <w:sz w:val="24"/>
          <w:szCs w:val="24"/>
        </w:rPr>
        <w:t>asným provozem</w:t>
      </w:r>
    </w:p>
    <w:p w14:paraId="2177BCA4" w14:textId="77777777" w:rsidR="004F1710" w:rsidRPr="00541384" w:rsidRDefault="004F1710" w:rsidP="00541384">
      <w:pPr>
        <w:rPr>
          <w:rFonts w:ascii="Arial" w:hAnsi="Arial" w:cs="Arial"/>
          <w:i/>
          <w:sz w:val="24"/>
          <w:szCs w:val="24"/>
        </w:rPr>
      </w:pPr>
    </w:p>
    <w:p w14:paraId="098CA56A" w14:textId="77777777" w:rsidR="00D47C4C" w:rsidRDefault="00D47C4C" w:rsidP="00012410">
      <w:pPr>
        <w:rPr>
          <w:rFonts w:ascii="Arial" w:hAnsi="Arial" w:cs="Arial"/>
          <w:sz w:val="36"/>
          <w:szCs w:val="36"/>
        </w:rPr>
      </w:pPr>
      <w:r>
        <w:rPr>
          <w:rFonts w:ascii="Arial" w:hAnsi="Arial" w:cs="Arial"/>
          <w:sz w:val="36"/>
          <w:szCs w:val="36"/>
        </w:rPr>
        <w:t>B</w:t>
      </w:r>
      <w:r w:rsidR="00012410" w:rsidRPr="00D47C4C">
        <w:rPr>
          <w:rFonts w:ascii="Arial" w:hAnsi="Arial" w:cs="Arial"/>
          <w:sz w:val="36"/>
          <w:szCs w:val="36"/>
        </w:rPr>
        <w:t xml:space="preserve">2.11 Zásady ochrany stavby před negativními účinky vnějšího prostředí </w:t>
      </w:r>
    </w:p>
    <w:p w14:paraId="73B29212" w14:textId="77777777" w:rsidR="00D47C4C" w:rsidRDefault="00012410" w:rsidP="00012410">
      <w:pPr>
        <w:rPr>
          <w:rFonts w:ascii="Arial" w:hAnsi="Arial" w:cs="Arial"/>
          <w:sz w:val="24"/>
          <w:szCs w:val="24"/>
        </w:rPr>
      </w:pPr>
      <w:r w:rsidRPr="00012410">
        <w:rPr>
          <w:rFonts w:ascii="Arial" w:hAnsi="Arial" w:cs="Arial"/>
          <w:sz w:val="24"/>
          <w:szCs w:val="24"/>
        </w:rPr>
        <w:t>a) ochrana př</w:t>
      </w:r>
      <w:r w:rsidR="00D47C4C">
        <w:rPr>
          <w:rFonts w:ascii="Arial" w:hAnsi="Arial" w:cs="Arial"/>
          <w:sz w:val="24"/>
          <w:szCs w:val="24"/>
        </w:rPr>
        <w:t>ed pronikáním radonu z</w:t>
      </w:r>
      <w:r w:rsidR="00480CBF">
        <w:rPr>
          <w:rFonts w:ascii="Arial" w:hAnsi="Arial" w:cs="Arial"/>
          <w:sz w:val="24"/>
          <w:szCs w:val="24"/>
        </w:rPr>
        <w:t> </w:t>
      </w:r>
      <w:r w:rsidR="00D47C4C">
        <w:rPr>
          <w:rFonts w:ascii="Arial" w:hAnsi="Arial" w:cs="Arial"/>
          <w:sz w:val="24"/>
          <w:szCs w:val="24"/>
        </w:rPr>
        <w:t>podloží</w:t>
      </w:r>
    </w:p>
    <w:p w14:paraId="249AB015" w14:textId="77777777" w:rsidR="00480CBF" w:rsidRPr="00480CBF" w:rsidRDefault="00480CBF" w:rsidP="00012410">
      <w:pPr>
        <w:rPr>
          <w:rFonts w:ascii="Arial" w:hAnsi="Arial" w:cs="Arial"/>
          <w:i/>
          <w:sz w:val="24"/>
          <w:szCs w:val="24"/>
        </w:rPr>
      </w:pPr>
      <w:r w:rsidRPr="00480CBF">
        <w:rPr>
          <w:rFonts w:ascii="Arial" w:hAnsi="Arial" w:cs="Arial"/>
          <w:i/>
          <w:sz w:val="24"/>
          <w:szCs w:val="24"/>
        </w:rPr>
        <w:t xml:space="preserve">- </w:t>
      </w:r>
      <w:r>
        <w:rPr>
          <w:rFonts w:ascii="Arial" w:hAnsi="Arial" w:cs="Arial"/>
          <w:i/>
          <w:sz w:val="24"/>
          <w:szCs w:val="24"/>
        </w:rPr>
        <w:t>n</w:t>
      </w:r>
      <w:r w:rsidRPr="00480CBF">
        <w:rPr>
          <w:rFonts w:ascii="Arial" w:hAnsi="Arial" w:cs="Arial"/>
          <w:i/>
          <w:sz w:val="24"/>
          <w:szCs w:val="24"/>
        </w:rPr>
        <w:t>avrženými stavebními úpravami není měněn stávající stav. Dle dostupných radonových map je území zařazeno jako území s převažujícím středním radonovým indexem</w:t>
      </w:r>
    </w:p>
    <w:p w14:paraId="5D61CCB3" w14:textId="77777777" w:rsidR="00D47C4C" w:rsidRDefault="00012410" w:rsidP="00012410">
      <w:pPr>
        <w:rPr>
          <w:rFonts w:ascii="Arial" w:hAnsi="Arial" w:cs="Arial"/>
          <w:sz w:val="24"/>
          <w:szCs w:val="24"/>
        </w:rPr>
      </w:pPr>
      <w:r w:rsidRPr="00012410">
        <w:rPr>
          <w:rFonts w:ascii="Arial" w:hAnsi="Arial" w:cs="Arial"/>
          <w:sz w:val="24"/>
          <w:szCs w:val="24"/>
        </w:rPr>
        <w:t>b</w:t>
      </w:r>
      <w:r w:rsidR="00D47C4C">
        <w:rPr>
          <w:rFonts w:ascii="Arial" w:hAnsi="Arial" w:cs="Arial"/>
          <w:sz w:val="24"/>
          <w:szCs w:val="24"/>
        </w:rPr>
        <w:t>) ochrana před bludnými proudy</w:t>
      </w:r>
    </w:p>
    <w:p w14:paraId="0BF6DC47" w14:textId="77777777" w:rsidR="00480CBF" w:rsidRPr="00202627" w:rsidRDefault="00480CBF" w:rsidP="00480CBF">
      <w:pPr>
        <w:rPr>
          <w:rFonts w:ascii="Arial" w:hAnsi="Arial" w:cs="Arial"/>
          <w:i/>
          <w:sz w:val="24"/>
          <w:szCs w:val="24"/>
        </w:rPr>
      </w:pPr>
      <w:r w:rsidRPr="00202627">
        <w:rPr>
          <w:rFonts w:ascii="Arial" w:hAnsi="Arial" w:cs="Arial"/>
          <w:i/>
          <w:sz w:val="24"/>
          <w:szCs w:val="24"/>
        </w:rPr>
        <w:t xml:space="preserve">- </w:t>
      </w:r>
      <w:r w:rsidR="00C7059E" w:rsidRPr="00202627">
        <w:rPr>
          <w:rFonts w:ascii="Arial" w:hAnsi="Arial" w:cs="Arial"/>
          <w:i/>
          <w:sz w:val="24"/>
          <w:szCs w:val="24"/>
        </w:rPr>
        <w:t>ochrana stavby před bludnými proudy se nemusí řešit</w:t>
      </w:r>
    </w:p>
    <w:p w14:paraId="186D3CD4" w14:textId="77777777" w:rsidR="00D47C4C" w:rsidRDefault="00012410" w:rsidP="00012410">
      <w:pPr>
        <w:rPr>
          <w:rFonts w:ascii="Arial" w:hAnsi="Arial" w:cs="Arial"/>
          <w:sz w:val="24"/>
          <w:szCs w:val="24"/>
        </w:rPr>
      </w:pPr>
      <w:r w:rsidRPr="00012410">
        <w:rPr>
          <w:rFonts w:ascii="Arial" w:hAnsi="Arial" w:cs="Arial"/>
          <w:sz w:val="24"/>
          <w:szCs w:val="24"/>
        </w:rPr>
        <w:t>c) ochrana</w:t>
      </w:r>
      <w:r w:rsidR="00D47C4C">
        <w:rPr>
          <w:rFonts w:ascii="Arial" w:hAnsi="Arial" w:cs="Arial"/>
          <w:sz w:val="24"/>
          <w:szCs w:val="24"/>
        </w:rPr>
        <w:t xml:space="preserve"> před technickou seizmicitou</w:t>
      </w:r>
    </w:p>
    <w:p w14:paraId="31C34ADD" w14:textId="77777777" w:rsidR="00480CBF" w:rsidRPr="00202627" w:rsidRDefault="00480CBF" w:rsidP="00480CBF">
      <w:pPr>
        <w:rPr>
          <w:rFonts w:ascii="Arial" w:hAnsi="Arial" w:cs="Arial"/>
          <w:i/>
          <w:sz w:val="24"/>
          <w:szCs w:val="24"/>
        </w:rPr>
      </w:pPr>
      <w:r w:rsidRPr="00202627">
        <w:rPr>
          <w:rFonts w:ascii="Arial" w:hAnsi="Arial" w:cs="Arial"/>
          <w:i/>
          <w:sz w:val="24"/>
          <w:szCs w:val="24"/>
        </w:rPr>
        <w:t xml:space="preserve">- </w:t>
      </w:r>
      <w:r w:rsidR="00C7059E" w:rsidRPr="00202627">
        <w:rPr>
          <w:rFonts w:ascii="Arial" w:hAnsi="Arial" w:cs="Arial"/>
          <w:i/>
          <w:sz w:val="24"/>
          <w:szCs w:val="24"/>
        </w:rPr>
        <w:t>ochrana stavby před technickou seizmicitou se nemusí řešit</w:t>
      </w:r>
    </w:p>
    <w:p w14:paraId="2C1BBC74" w14:textId="77777777" w:rsidR="00D47C4C" w:rsidRDefault="00D47C4C" w:rsidP="00012410">
      <w:pPr>
        <w:rPr>
          <w:rFonts w:ascii="Arial" w:hAnsi="Arial" w:cs="Arial"/>
          <w:sz w:val="24"/>
          <w:szCs w:val="24"/>
        </w:rPr>
      </w:pPr>
      <w:r>
        <w:rPr>
          <w:rFonts w:ascii="Arial" w:hAnsi="Arial" w:cs="Arial"/>
          <w:sz w:val="24"/>
          <w:szCs w:val="24"/>
        </w:rPr>
        <w:t>d) ochrana před hlukem</w:t>
      </w:r>
    </w:p>
    <w:p w14:paraId="3F198283" w14:textId="77777777" w:rsidR="00480CBF" w:rsidRPr="00C7059E" w:rsidRDefault="00480CBF" w:rsidP="00480CBF">
      <w:pPr>
        <w:rPr>
          <w:rFonts w:ascii="Arial" w:hAnsi="Arial" w:cs="Arial"/>
          <w:i/>
          <w:sz w:val="24"/>
          <w:szCs w:val="24"/>
        </w:rPr>
      </w:pPr>
      <w:r w:rsidRPr="00C7059E">
        <w:rPr>
          <w:rFonts w:ascii="Arial" w:hAnsi="Arial" w:cs="Arial"/>
          <w:i/>
          <w:sz w:val="24"/>
          <w:szCs w:val="24"/>
        </w:rPr>
        <w:t>- ochr</w:t>
      </w:r>
      <w:r w:rsidR="004F1710">
        <w:rPr>
          <w:rFonts w:ascii="Arial" w:hAnsi="Arial" w:cs="Arial"/>
          <w:i/>
          <w:sz w:val="24"/>
          <w:szCs w:val="24"/>
        </w:rPr>
        <w:t>ana před hlukem popsáno výše -</w:t>
      </w:r>
      <w:r w:rsidRPr="00C7059E">
        <w:rPr>
          <w:rFonts w:ascii="Arial" w:hAnsi="Arial" w:cs="Arial"/>
          <w:i/>
          <w:sz w:val="24"/>
          <w:szCs w:val="24"/>
        </w:rPr>
        <w:t xml:space="preserve"> </w:t>
      </w:r>
      <w:proofErr w:type="gramStart"/>
      <w:r w:rsidRPr="00C7059E">
        <w:rPr>
          <w:rFonts w:ascii="Arial" w:hAnsi="Arial" w:cs="Arial"/>
          <w:i/>
          <w:sz w:val="24"/>
          <w:szCs w:val="24"/>
        </w:rPr>
        <w:t xml:space="preserve">bod </w:t>
      </w:r>
      <w:r w:rsidR="00D77585">
        <w:rPr>
          <w:rFonts w:ascii="Arial" w:hAnsi="Arial" w:cs="Arial"/>
          <w:i/>
          <w:sz w:val="24"/>
          <w:szCs w:val="24"/>
        </w:rPr>
        <w:t xml:space="preserve"> </w:t>
      </w:r>
      <w:r w:rsidRPr="00C7059E">
        <w:rPr>
          <w:rFonts w:ascii="Arial" w:hAnsi="Arial" w:cs="Arial"/>
          <w:i/>
          <w:sz w:val="24"/>
          <w:szCs w:val="24"/>
        </w:rPr>
        <w:t>B.2.10</w:t>
      </w:r>
      <w:proofErr w:type="gramEnd"/>
    </w:p>
    <w:p w14:paraId="50B0A34C" w14:textId="77777777" w:rsidR="00D47C4C" w:rsidRDefault="00D47C4C" w:rsidP="00012410">
      <w:pPr>
        <w:rPr>
          <w:rFonts w:ascii="Arial" w:hAnsi="Arial" w:cs="Arial"/>
          <w:sz w:val="24"/>
          <w:szCs w:val="24"/>
        </w:rPr>
      </w:pPr>
      <w:r>
        <w:rPr>
          <w:rFonts w:ascii="Arial" w:hAnsi="Arial" w:cs="Arial"/>
          <w:sz w:val="24"/>
          <w:szCs w:val="24"/>
        </w:rPr>
        <w:t>e) protipovodňová opatření</w:t>
      </w:r>
    </w:p>
    <w:p w14:paraId="23756DEF" w14:textId="77777777" w:rsidR="00480CBF" w:rsidRPr="00C7059E" w:rsidRDefault="00480CBF" w:rsidP="00012410">
      <w:pPr>
        <w:rPr>
          <w:rFonts w:ascii="Arial" w:hAnsi="Arial" w:cs="Arial"/>
          <w:i/>
          <w:sz w:val="24"/>
          <w:szCs w:val="24"/>
        </w:rPr>
      </w:pPr>
      <w:r w:rsidRPr="00C7059E">
        <w:rPr>
          <w:rFonts w:ascii="Arial" w:hAnsi="Arial" w:cs="Arial"/>
          <w:i/>
          <w:sz w:val="24"/>
          <w:szCs w:val="24"/>
        </w:rPr>
        <w:t xml:space="preserve">- </w:t>
      </w:r>
      <w:r w:rsidR="00C7059E">
        <w:rPr>
          <w:rFonts w:ascii="Arial" w:hAnsi="Arial" w:cs="Arial"/>
          <w:i/>
          <w:sz w:val="24"/>
          <w:szCs w:val="24"/>
        </w:rPr>
        <w:t>s</w:t>
      </w:r>
      <w:r w:rsidRPr="00C7059E">
        <w:rPr>
          <w:rFonts w:ascii="Arial" w:hAnsi="Arial" w:cs="Arial"/>
          <w:i/>
          <w:sz w:val="24"/>
          <w:szCs w:val="24"/>
        </w:rPr>
        <w:t>tavba se nenachází v záplavovém území</w:t>
      </w:r>
    </w:p>
    <w:p w14:paraId="6B071CB3" w14:textId="77777777" w:rsidR="00012410" w:rsidRDefault="00012410" w:rsidP="00012410">
      <w:pPr>
        <w:rPr>
          <w:rFonts w:ascii="Arial" w:hAnsi="Arial" w:cs="Arial"/>
          <w:sz w:val="24"/>
          <w:szCs w:val="24"/>
        </w:rPr>
      </w:pPr>
      <w:r w:rsidRPr="00012410">
        <w:rPr>
          <w:rFonts w:ascii="Arial" w:hAnsi="Arial" w:cs="Arial"/>
          <w:sz w:val="24"/>
          <w:szCs w:val="24"/>
        </w:rPr>
        <w:t>f) ostatní účinky - vliv poddolování, výskyt metanu apod.</w:t>
      </w:r>
    </w:p>
    <w:p w14:paraId="0AE4E5AF" w14:textId="77777777" w:rsidR="00C7059E" w:rsidRDefault="00C7059E" w:rsidP="00012410">
      <w:pPr>
        <w:rPr>
          <w:rFonts w:ascii="Arial" w:hAnsi="Arial" w:cs="Arial"/>
          <w:i/>
          <w:sz w:val="24"/>
          <w:szCs w:val="24"/>
        </w:rPr>
      </w:pPr>
      <w:r>
        <w:rPr>
          <w:rFonts w:ascii="Arial" w:hAnsi="Arial" w:cs="Arial"/>
          <w:sz w:val="24"/>
          <w:szCs w:val="24"/>
        </w:rPr>
        <w:t xml:space="preserve">- </w:t>
      </w:r>
      <w:r w:rsidR="00202627">
        <w:rPr>
          <w:rFonts w:ascii="Arial" w:hAnsi="Arial" w:cs="Arial"/>
          <w:i/>
          <w:sz w:val="24"/>
          <w:szCs w:val="24"/>
        </w:rPr>
        <w:t xml:space="preserve">ostatní účinky </w:t>
      </w:r>
      <w:r w:rsidR="00202627" w:rsidRPr="00202627">
        <w:rPr>
          <w:rFonts w:ascii="Arial" w:hAnsi="Arial" w:cs="Arial"/>
          <w:i/>
          <w:sz w:val="24"/>
          <w:szCs w:val="24"/>
        </w:rPr>
        <w:t>se nemusí řešit</w:t>
      </w:r>
    </w:p>
    <w:p w14:paraId="0A4C185C" w14:textId="77777777" w:rsidR="004F1710" w:rsidRPr="00202627" w:rsidRDefault="004F1710" w:rsidP="00012410">
      <w:pPr>
        <w:rPr>
          <w:rFonts w:ascii="Arial" w:hAnsi="Arial" w:cs="Arial"/>
          <w:i/>
          <w:sz w:val="24"/>
          <w:szCs w:val="24"/>
        </w:rPr>
      </w:pPr>
    </w:p>
    <w:p w14:paraId="244F343A" w14:textId="77777777" w:rsidR="00265E9F" w:rsidRDefault="00265E9F" w:rsidP="00265E9F">
      <w:pPr>
        <w:rPr>
          <w:rFonts w:ascii="Arial" w:hAnsi="Arial" w:cs="Arial"/>
          <w:sz w:val="36"/>
          <w:szCs w:val="36"/>
        </w:rPr>
      </w:pPr>
      <w:r>
        <w:rPr>
          <w:rFonts w:ascii="Arial" w:hAnsi="Arial" w:cs="Arial"/>
          <w:sz w:val="36"/>
          <w:szCs w:val="36"/>
        </w:rPr>
        <w:lastRenderedPageBreak/>
        <w:t>B</w:t>
      </w:r>
      <w:r w:rsidRPr="008046AC">
        <w:rPr>
          <w:rFonts w:ascii="Arial" w:hAnsi="Arial" w:cs="Arial"/>
          <w:sz w:val="36"/>
          <w:szCs w:val="36"/>
        </w:rPr>
        <w:t xml:space="preserve">3 – </w:t>
      </w:r>
      <w:r>
        <w:rPr>
          <w:rFonts w:ascii="Arial" w:hAnsi="Arial" w:cs="Arial"/>
          <w:sz w:val="36"/>
          <w:szCs w:val="36"/>
        </w:rPr>
        <w:t xml:space="preserve">PŘIPOJENÍ NA TECHNICKOU </w:t>
      </w:r>
    </w:p>
    <w:p w14:paraId="0D934E65" w14:textId="77777777" w:rsidR="00265E9F" w:rsidRDefault="00265E9F" w:rsidP="00265E9F">
      <w:pPr>
        <w:rPr>
          <w:rFonts w:ascii="Arial" w:hAnsi="Arial" w:cs="Arial"/>
          <w:sz w:val="36"/>
          <w:szCs w:val="36"/>
        </w:rPr>
      </w:pPr>
      <w:r>
        <w:rPr>
          <w:rFonts w:ascii="Arial" w:hAnsi="Arial" w:cs="Arial"/>
          <w:sz w:val="36"/>
          <w:szCs w:val="36"/>
        </w:rPr>
        <w:t xml:space="preserve">         INFRASTRUKTURU</w:t>
      </w:r>
    </w:p>
    <w:p w14:paraId="67332A71" w14:textId="77777777" w:rsidR="00C12768" w:rsidRDefault="00C12768" w:rsidP="00265E9F">
      <w:pPr>
        <w:rPr>
          <w:rFonts w:ascii="Arial" w:hAnsi="Arial" w:cs="Arial"/>
          <w:sz w:val="24"/>
          <w:szCs w:val="24"/>
        </w:rPr>
      </w:pPr>
      <w:r w:rsidRPr="00C12768">
        <w:rPr>
          <w:rFonts w:ascii="Arial" w:hAnsi="Arial" w:cs="Arial"/>
          <w:sz w:val="24"/>
          <w:szCs w:val="24"/>
        </w:rPr>
        <w:t xml:space="preserve">a) </w:t>
      </w:r>
      <w:r>
        <w:rPr>
          <w:rFonts w:ascii="Arial" w:hAnsi="Arial" w:cs="Arial"/>
          <w:sz w:val="24"/>
          <w:szCs w:val="24"/>
        </w:rPr>
        <w:t>napojovací</w:t>
      </w:r>
      <w:r w:rsidRPr="00C12768">
        <w:rPr>
          <w:rFonts w:ascii="Arial" w:hAnsi="Arial" w:cs="Arial"/>
          <w:sz w:val="24"/>
          <w:szCs w:val="24"/>
        </w:rPr>
        <w:t xml:space="preserve"> </w:t>
      </w:r>
      <w:r>
        <w:rPr>
          <w:rFonts w:ascii="Arial" w:hAnsi="Arial" w:cs="Arial"/>
          <w:sz w:val="24"/>
          <w:szCs w:val="24"/>
        </w:rPr>
        <w:t>místa technické infrastruktury</w:t>
      </w:r>
    </w:p>
    <w:p w14:paraId="30F02245" w14:textId="77777777" w:rsidR="00202627" w:rsidRDefault="00202627" w:rsidP="00202627">
      <w:pPr>
        <w:autoSpaceDE w:val="0"/>
        <w:autoSpaceDN w:val="0"/>
        <w:adjustRightInd w:val="0"/>
        <w:spacing w:after="0" w:line="240" w:lineRule="auto"/>
        <w:rPr>
          <w:rFonts w:ascii="Arial" w:hAnsi="Arial" w:cs="Arial"/>
          <w:i/>
          <w:sz w:val="24"/>
          <w:szCs w:val="24"/>
        </w:rPr>
      </w:pPr>
      <w:r w:rsidRPr="00202627">
        <w:rPr>
          <w:rFonts w:ascii="Arial" w:hAnsi="Arial" w:cs="Arial"/>
          <w:i/>
          <w:sz w:val="24"/>
          <w:szCs w:val="24"/>
        </w:rPr>
        <w:t xml:space="preserve">- </w:t>
      </w:r>
      <w:r>
        <w:rPr>
          <w:rFonts w:ascii="Arial" w:hAnsi="Arial" w:cs="Arial"/>
          <w:i/>
          <w:sz w:val="24"/>
          <w:szCs w:val="24"/>
        </w:rPr>
        <w:t>v</w:t>
      </w:r>
      <w:r w:rsidRPr="00202627">
        <w:rPr>
          <w:rFonts w:ascii="Arial" w:hAnsi="Arial" w:cs="Arial"/>
          <w:i/>
          <w:sz w:val="24"/>
          <w:szCs w:val="24"/>
        </w:rPr>
        <w:t xml:space="preserve">eškeré nové rozvody budou </w:t>
      </w:r>
      <w:proofErr w:type="spellStart"/>
      <w:r w:rsidRPr="00202627">
        <w:rPr>
          <w:rFonts w:ascii="Arial" w:hAnsi="Arial" w:cs="Arial"/>
          <w:i/>
          <w:sz w:val="24"/>
          <w:szCs w:val="24"/>
        </w:rPr>
        <w:t>dopojeny</w:t>
      </w:r>
      <w:proofErr w:type="spellEnd"/>
      <w:r w:rsidRPr="00202627">
        <w:rPr>
          <w:rFonts w:ascii="Arial" w:hAnsi="Arial" w:cs="Arial"/>
          <w:i/>
          <w:sz w:val="24"/>
          <w:szCs w:val="24"/>
        </w:rPr>
        <w:t xml:space="preserve"> na stávající v budově </w:t>
      </w:r>
      <w:r>
        <w:rPr>
          <w:rFonts w:ascii="Arial" w:hAnsi="Arial" w:cs="Arial"/>
          <w:i/>
          <w:sz w:val="24"/>
          <w:szCs w:val="24"/>
        </w:rPr>
        <w:t>(CZT, voda, kanalizace, elektro)</w:t>
      </w:r>
    </w:p>
    <w:p w14:paraId="075F7627" w14:textId="77777777" w:rsidR="00202627" w:rsidRDefault="00202627" w:rsidP="00202627">
      <w:pPr>
        <w:autoSpaceDE w:val="0"/>
        <w:autoSpaceDN w:val="0"/>
        <w:adjustRightInd w:val="0"/>
        <w:spacing w:after="0" w:line="240" w:lineRule="auto"/>
        <w:rPr>
          <w:rFonts w:ascii="Arial" w:hAnsi="Arial" w:cs="Arial"/>
          <w:i/>
          <w:sz w:val="24"/>
          <w:szCs w:val="24"/>
        </w:rPr>
      </w:pPr>
    </w:p>
    <w:p w14:paraId="74447BC6" w14:textId="77777777" w:rsidR="00C12768" w:rsidRDefault="00C12768" w:rsidP="00265E9F">
      <w:pPr>
        <w:rPr>
          <w:rFonts w:ascii="Arial" w:hAnsi="Arial" w:cs="Arial"/>
          <w:sz w:val="24"/>
          <w:szCs w:val="24"/>
        </w:rPr>
      </w:pPr>
      <w:r w:rsidRPr="00C12768">
        <w:rPr>
          <w:rFonts w:ascii="Arial" w:hAnsi="Arial" w:cs="Arial"/>
          <w:sz w:val="24"/>
          <w:szCs w:val="24"/>
        </w:rPr>
        <w:t>b) připojovací rozměry, výkonové kapacity a délky</w:t>
      </w:r>
    </w:p>
    <w:p w14:paraId="024D5152" w14:textId="77777777" w:rsidR="00CA2403" w:rsidRPr="004F1710" w:rsidRDefault="00CA2403" w:rsidP="00265E9F">
      <w:pPr>
        <w:rPr>
          <w:rFonts w:ascii="Arial" w:hAnsi="Arial" w:cs="Arial"/>
          <w:i/>
          <w:sz w:val="24"/>
          <w:szCs w:val="24"/>
        </w:rPr>
      </w:pPr>
      <w:r>
        <w:rPr>
          <w:rFonts w:ascii="Arial" w:hAnsi="Arial" w:cs="Arial"/>
          <w:sz w:val="24"/>
          <w:szCs w:val="24"/>
        </w:rPr>
        <w:t xml:space="preserve">- </w:t>
      </w:r>
      <w:r w:rsidR="004F1710" w:rsidRPr="004F1710">
        <w:rPr>
          <w:rFonts w:ascii="Arial" w:hAnsi="Arial" w:cs="Arial"/>
          <w:i/>
          <w:sz w:val="24"/>
          <w:szCs w:val="24"/>
        </w:rPr>
        <w:t>jsou patrny a popsány v PD</w:t>
      </w:r>
    </w:p>
    <w:p w14:paraId="6B3569F6" w14:textId="77777777" w:rsidR="00202627" w:rsidRPr="00202627" w:rsidRDefault="00202627" w:rsidP="00202627">
      <w:pPr>
        <w:rPr>
          <w:rFonts w:ascii="Arial" w:hAnsi="Arial" w:cs="Arial"/>
          <w:i/>
          <w:sz w:val="24"/>
          <w:szCs w:val="24"/>
        </w:rPr>
      </w:pPr>
    </w:p>
    <w:p w14:paraId="7B2F04E4" w14:textId="77777777" w:rsidR="00265E9F" w:rsidRDefault="00265E9F" w:rsidP="00265E9F">
      <w:pPr>
        <w:rPr>
          <w:rFonts w:ascii="Arial" w:hAnsi="Arial" w:cs="Arial"/>
          <w:sz w:val="36"/>
          <w:szCs w:val="36"/>
        </w:rPr>
      </w:pPr>
      <w:r>
        <w:rPr>
          <w:rFonts w:ascii="Arial" w:hAnsi="Arial" w:cs="Arial"/>
          <w:sz w:val="36"/>
          <w:szCs w:val="36"/>
        </w:rPr>
        <w:t>B4 – DOPRAVNÍ ŘEŠENÍ</w:t>
      </w:r>
    </w:p>
    <w:p w14:paraId="55DB9FC7" w14:textId="77777777" w:rsidR="00C12768" w:rsidRDefault="00C12768" w:rsidP="00265E9F">
      <w:pPr>
        <w:rPr>
          <w:rFonts w:ascii="Arial" w:hAnsi="Arial" w:cs="Arial"/>
          <w:sz w:val="24"/>
          <w:szCs w:val="24"/>
        </w:rPr>
      </w:pPr>
      <w:r w:rsidRPr="00C12768">
        <w:rPr>
          <w:rFonts w:ascii="Arial" w:hAnsi="Arial" w:cs="Arial"/>
          <w:sz w:val="24"/>
          <w:szCs w:val="24"/>
        </w:rPr>
        <w:t>a) popis dopravního řešení včetně bezbariérových opatření pro přístupnost a užívání stavby osobami se sníženou sc</w:t>
      </w:r>
      <w:r>
        <w:rPr>
          <w:rFonts w:ascii="Arial" w:hAnsi="Arial" w:cs="Arial"/>
          <w:sz w:val="24"/>
          <w:szCs w:val="24"/>
        </w:rPr>
        <w:t>hopností pohybu nebo orientace</w:t>
      </w:r>
    </w:p>
    <w:p w14:paraId="658D865C" w14:textId="77777777" w:rsidR="00202627" w:rsidRDefault="00202627" w:rsidP="00202627">
      <w:pPr>
        <w:autoSpaceDE w:val="0"/>
        <w:autoSpaceDN w:val="0"/>
        <w:adjustRightInd w:val="0"/>
        <w:spacing w:after="0" w:line="240" w:lineRule="auto"/>
        <w:rPr>
          <w:rFonts w:ascii="Arial" w:hAnsi="Arial" w:cs="Arial"/>
          <w:i/>
          <w:sz w:val="24"/>
          <w:szCs w:val="24"/>
        </w:rPr>
      </w:pPr>
      <w:r>
        <w:rPr>
          <w:rFonts w:ascii="Arial" w:hAnsi="Arial" w:cs="Arial"/>
          <w:i/>
          <w:sz w:val="24"/>
          <w:szCs w:val="24"/>
        </w:rPr>
        <w:t>- p</w:t>
      </w:r>
      <w:r w:rsidRPr="00202627">
        <w:rPr>
          <w:rFonts w:ascii="Arial" w:hAnsi="Arial" w:cs="Arial"/>
          <w:i/>
          <w:sz w:val="24"/>
          <w:szCs w:val="24"/>
        </w:rPr>
        <w:t>ro přímý přístup na hřiště je navržen nový chodník s vyrovnávacím schodiště</w:t>
      </w:r>
      <w:r>
        <w:rPr>
          <w:rFonts w:ascii="Arial" w:hAnsi="Arial" w:cs="Arial"/>
          <w:i/>
          <w:sz w:val="24"/>
          <w:szCs w:val="24"/>
        </w:rPr>
        <w:t xml:space="preserve">m podél </w:t>
      </w:r>
      <w:r w:rsidRPr="00202627">
        <w:rPr>
          <w:rFonts w:ascii="Arial" w:hAnsi="Arial" w:cs="Arial"/>
          <w:i/>
          <w:sz w:val="24"/>
          <w:szCs w:val="24"/>
        </w:rPr>
        <w:t>terasy na jižní straně objektu č</w:t>
      </w:r>
      <w:r>
        <w:rPr>
          <w:rFonts w:ascii="Arial" w:hAnsi="Arial" w:cs="Arial"/>
          <w:i/>
          <w:sz w:val="24"/>
          <w:szCs w:val="24"/>
        </w:rPr>
        <w:t>.</w:t>
      </w:r>
      <w:r w:rsidR="00D77585">
        <w:rPr>
          <w:rFonts w:ascii="Arial" w:hAnsi="Arial" w:cs="Arial"/>
          <w:i/>
          <w:sz w:val="24"/>
          <w:szCs w:val="24"/>
        </w:rPr>
        <w:t xml:space="preserve"> </w:t>
      </w:r>
      <w:r>
        <w:rPr>
          <w:rFonts w:ascii="Arial" w:hAnsi="Arial" w:cs="Arial"/>
          <w:i/>
          <w:sz w:val="24"/>
          <w:szCs w:val="24"/>
        </w:rPr>
        <w:t>p.</w:t>
      </w:r>
      <w:r w:rsidR="00D77585">
        <w:rPr>
          <w:rFonts w:ascii="Arial" w:hAnsi="Arial" w:cs="Arial"/>
          <w:i/>
          <w:sz w:val="24"/>
          <w:szCs w:val="24"/>
        </w:rPr>
        <w:t xml:space="preserve"> </w:t>
      </w:r>
      <w:r>
        <w:rPr>
          <w:rFonts w:ascii="Arial" w:hAnsi="Arial" w:cs="Arial"/>
          <w:i/>
          <w:sz w:val="24"/>
          <w:szCs w:val="24"/>
        </w:rPr>
        <w:t>167</w:t>
      </w:r>
    </w:p>
    <w:p w14:paraId="016854F0" w14:textId="77777777" w:rsidR="00202627" w:rsidRPr="00202627" w:rsidRDefault="00202627" w:rsidP="00202627">
      <w:pPr>
        <w:autoSpaceDE w:val="0"/>
        <w:autoSpaceDN w:val="0"/>
        <w:adjustRightInd w:val="0"/>
        <w:spacing w:after="0" w:line="240" w:lineRule="auto"/>
        <w:rPr>
          <w:rFonts w:ascii="Arial" w:hAnsi="Arial" w:cs="Arial"/>
          <w:i/>
          <w:sz w:val="24"/>
          <w:szCs w:val="24"/>
        </w:rPr>
      </w:pPr>
    </w:p>
    <w:p w14:paraId="1A8F22AD" w14:textId="77777777" w:rsidR="00C12768" w:rsidRDefault="00C12768" w:rsidP="00265E9F">
      <w:pPr>
        <w:rPr>
          <w:rFonts w:ascii="Arial" w:hAnsi="Arial" w:cs="Arial"/>
          <w:sz w:val="24"/>
          <w:szCs w:val="24"/>
        </w:rPr>
      </w:pPr>
      <w:r w:rsidRPr="00C12768">
        <w:rPr>
          <w:rFonts w:ascii="Arial" w:hAnsi="Arial" w:cs="Arial"/>
          <w:sz w:val="24"/>
          <w:szCs w:val="24"/>
        </w:rPr>
        <w:t>b) napojení území na stá</w:t>
      </w:r>
      <w:r>
        <w:rPr>
          <w:rFonts w:ascii="Arial" w:hAnsi="Arial" w:cs="Arial"/>
          <w:sz w:val="24"/>
          <w:szCs w:val="24"/>
        </w:rPr>
        <w:t>vající dopravní infrastrukturu</w:t>
      </w:r>
    </w:p>
    <w:p w14:paraId="00321621" w14:textId="77777777" w:rsidR="00202627" w:rsidRPr="00202627" w:rsidRDefault="00202627" w:rsidP="00265E9F">
      <w:pPr>
        <w:rPr>
          <w:rFonts w:ascii="Arial" w:hAnsi="Arial" w:cs="Arial"/>
          <w:i/>
          <w:sz w:val="24"/>
          <w:szCs w:val="24"/>
        </w:rPr>
      </w:pPr>
      <w:r>
        <w:rPr>
          <w:rFonts w:ascii="Arial" w:hAnsi="Arial" w:cs="Arial"/>
          <w:sz w:val="24"/>
          <w:szCs w:val="24"/>
        </w:rPr>
        <w:t xml:space="preserve">- </w:t>
      </w:r>
      <w:r w:rsidR="00CA2403">
        <w:rPr>
          <w:rFonts w:ascii="Arial" w:hAnsi="Arial" w:cs="Arial"/>
          <w:i/>
          <w:sz w:val="24"/>
          <w:szCs w:val="24"/>
        </w:rPr>
        <w:t>napojení území je stávající</w:t>
      </w:r>
    </w:p>
    <w:p w14:paraId="1C878F59" w14:textId="77777777" w:rsidR="00202627" w:rsidRDefault="00C12768" w:rsidP="00202627">
      <w:pPr>
        <w:rPr>
          <w:rFonts w:ascii="Arial" w:hAnsi="Arial" w:cs="Arial"/>
          <w:sz w:val="24"/>
          <w:szCs w:val="24"/>
        </w:rPr>
      </w:pPr>
      <w:r>
        <w:rPr>
          <w:rFonts w:ascii="Arial" w:hAnsi="Arial" w:cs="Arial"/>
          <w:sz w:val="24"/>
          <w:szCs w:val="24"/>
        </w:rPr>
        <w:t>c) doprava v</w:t>
      </w:r>
      <w:r w:rsidR="00202627">
        <w:rPr>
          <w:rFonts w:ascii="Arial" w:hAnsi="Arial" w:cs="Arial"/>
          <w:sz w:val="24"/>
          <w:szCs w:val="24"/>
        </w:rPr>
        <w:t> </w:t>
      </w:r>
      <w:r>
        <w:rPr>
          <w:rFonts w:ascii="Arial" w:hAnsi="Arial" w:cs="Arial"/>
          <w:sz w:val="24"/>
          <w:szCs w:val="24"/>
        </w:rPr>
        <w:t>klidu</w:t>
      </w:r>
    </w:p>
    <w:p w14:paraId="179310A1" w14:textId="77777777" w:rsidR="00202627" w:rsidRDefault="00202627" w:rsidP="00265E9F">
      <w:pPr>
        <w:rPr>
          <w:rFonts w:ascii="Arial" w:hAnsi="Arial" w:cs="Arial"/>
          <w:sz w:val="24"/>
          <w:szCs w:val="24"/>
        </w:rPr>
      </w:pPr>
      <w:r>
        <w:rPr>
          <w:rFonts w:ascii="Arial" w:hAnsi="Arial" w:cs="Arial"/>
          <w:sz w:val="24"/>
          <w:szCs w:val="24"/>
        </w:rPr>
        <w:t xml:space="preserve"> - </w:t>
      </w:r>
      <w:r>
        <w:rPr>
          <w:rFonts w:ascii="Arial" w:hAnsi="Arial" w:cs="Arial"/>
          <w:i/>
          <w:sz w:val="24"/>
          <w:szCs w:val="24"/>
        </w:rPr>
        <w:t>p</w:t>
      </w:r>
      <w:r w:rsidRPr="00202627">
        <w:rPr>
          <w:rFonts w:ascii="Arial" w:hAnsi="Arial" w:cs="Arial"/>
          <w:i/>
          <w:sz w:val="24"/>
          <w:szCs w:val="24"/>
        </w:rPr>
        <w:t>říjezdové i přístupové komunikace</w:t>
      </w:r>
      <w:r>
        <w:rPr>
          <w:rFonts w:ascii="Arial" w:hAnsi="Arial" w:cs="Arial"/>
          <w:i/>
          <w:sz w:val="24"/>
          <w:szCs w:val="24"/>
        </w:rPr>
        <w:t xml:space="preserve"> jsou </w:t>
      </w:r>
      <w:r w:rsidRPr="00202627">
        <w:rPr>
          <w:rFonts w:ascii="Arial" w:hAnsi="Arial" w:cs="Arial"/>
          <w:i/>
          <w:sz w:val="24"/>
          <w:szCs w:val="24"/>
        </w:rPr>
        <w:t>stávající</w:t>
      </w:r>
      <w:r>
        <w:rPr>
          <w:rFonts w:ascii="Arial" w:hAnsi="Arial" w:cs="Arial"/>
          <w:i/>
          <w:sz w:val="24"/>
          <w:szCs w:val="24"/>
        </w:rPr>
        <w:t>,</w:t>
      </w:r>
      <w:r w:rsidRPr="00202627">
        <w:rPr>
          <w:rFonts w:ascii="Arial" w:hAnsi="Arial" w:cs="Arial"/>
          <w:i/>
          <w:sz w:val="24"/>
          <w:szCs w:val="24"/>
        </w:rPr>
        <w:t xml:space="preserve"> včetně </w:t>
      </w:r>
      <w:r>
        <w:rPr>
          <w:rFonts w:ascii="Arial" w:hAnsi="Arial" w:cs="Arial"/>
          <w:i/>
          <w:sz w:val="24"/>
          <w:szCs w:val="24"/>
        </w:rPr>
        <w:t xml:space="preserve">zásobování, parkovací stání pro </w:t>
      </w:r>
      <w:r w:rsidRPr="00202627">
        <w:rPr>
          <w:rFonts w:ascii="Arial" w:hAnsi="Arial" w:cs="Arial"/>
          <w:i/>
          <w:sz w:val="24"/>
          <w:szCs w:val="24"/>
        </w:rPr>
        <w:t xml:space="preserve">návštěvníky </w:t>
      </w:r>
      <w:r>
        <w:rPr>
          <w:rFonts w:ascii="Arial" w:hAnsi="Arial" w:cs="Arial"/>
          <w:i/>
          <w:sz w:val="24"/>
          <w:szCs w:val="24"/>
        </w:rPr>
        <w:t xml:space="preserve">je </w:t>
      </w:r>
      <w:r w:rsidRPr="00202627">
        <w:rPr>
          <w:rFonts w:ascii="Arial" w:hAnsi="Arial" w:cs="Arial"/>
          <w:i/>
          <w:sz w:val="24"/>
          <w:szCs w:val="24"/>
        </w:rPr>
        <w:t xml:space="preserve">stávající u tréninkového hřiště </w:t>
      </w:r>
      <w:r>
        <w:rPr>
          <w:rFonts w:ascii="Arial" w:hAnsi="Arial" w:cs="Arial"/>
          <w:i/>
          <w:sz w:val="24"/>
          <w:szCs w:val="24"/>
        </w:rPr>
        <w:t>v ulici Jana Palacha</w:t>
      </w:r>
    </w:p>
    <w:p w14:paraId="7FF1BF0C" w14:textId="77777777" w:rsidR="00C12768" w:rsidRDefault="00C12768" w:rsidP="00265E9F">
      <w:pPr>
        <w:rPr>
          <w:rFonts w:ascii="Arial" w:hAnsi="Arial" w:cs="Arial"/>
          <w:sz w:val="24"/>
          <w:szCs w:val="24"/>
        </w:rPr>
      </w:pPr>
      <w:r w:rsidRPr="00C12768">
        <w:rPr>
          <w:rFonts w:ascii="Arial" w:hAnsi="Arial" w:cs="Arial"/>
          <w:sz w:val="24"/>
          <w:szCs w:val="24"/>
        </w:rPr>
        <w:t>d) pěší a cyklistické stezky</w:t>
      </w:r>
    </w:p>
    <w:p w14:paraId="783B2DA6" w14:textId="77777777" w:rsidR="00202627" w:rsidRPr="00202627" w:rsidRDefault="00202627" w:rsidP="00265E9F">
      <w:pPr>
        <w:rPr>
          <w:rFonts w:ascii="Arial" w:hAnsi="Arial" w:cs="Arial"/>
          <w:i/>
          <w:sz w:val="24"/>
          <w:szCs w:val="24"/>
        </w:rPr>
      </w:pPr>
      <w:r>
        <w:rPr>
          <w:rFonts w:ascii="Arial" w:hAnsi="Arial" w:cs="Arial"/>
          <w:sz w:val="24"/>
          <w:szCs w:val="24"/>
        </w:rPr>
        <w:t xml:space="preserve">- </w:t>
      </w:r>
      <w:r>
        <w:rPr>
          <w:rFonts w:ascii="Arial" w:hAnsi="Arial" w:cs="Arial"/>
          <w:i/>
          <w:sz w:val="24"/>
          <w:szCs w:val="24"/>
        </w:rPr>
        <w:t>nejsou dotčeny</w:t>
      </w:r>
    </w:p>
    <w:p w14:paraId="11532C53" w14:textId="77777777" w:rsidR="00202627" w:rsidRPr="00202627" w:rsidRDefault="00202627" w:rsidP="00202627">
      <w:pPr>
        <w:autoSpaceDE w:val="0"/>
        <w:autoSpaceDN w:val="0"/>
        <w:adjustRightInd w:val="0"/>
        <w:spacing w:after="0" w:line="240" w:lineRule="auto"/>
        <w:rPr>
          <w:rFonts w:ascii="Arial" w:hAnsi="Arial" w:cs="Arial"/>
          <w:i/>
          <w:sz w:val="24"/>
          <w:szCs w:val="24"/>
        </w:rPr>
      </w:pPr>
    </w:p>
    <w:p w14:paraId="3ED818BC" w14:textId="77777777" w:rsidR="00265E9F" w:rsidRDefault="00265E9F" w:rsidP="00265E9F">
      <w:pPr>
        <w:rPr>
          <w:rFonts w:ascii="Arial" w:hAnsi="Arial" w:cs="Arial"/>
          <w:sz w:val="36"/>
          <w:szCs w:val="36"/>
        </w:rPr>
      </w:pPr>
      <w:r>
        <w:rPr>
          <w:rFonts w:ascii="Arial" w:hAnsi="Arial" w:cs="Arial"/>
          <w:sz w:val="36"/>
          <w:szCs w:val="36"/>
        </w:rPr>
        <w:t xml:space="preserve">B5 – ŘEŠENÍ VEGETACE A SOUVISEJÍCÍCH </w:t>
      </w:r>
    </w:p>
    <w:p w14:paraId="0339C110" w14:textId="77777777" w:rsidR="00265E9F" w:rsidRDefault="00265E9F" w:rsidP="00265E9F">
      <w:pPr>
        <w:rPr>
          <w:rFonts w:ascii="Arial" w:hAnsi="Arial" w:cs="Arial"/>
          <w:sz w:val="36"/>
          <w:szCs w:val="36"/>
        </w:rPr>
      </w:pPr>
      <w:r>
        <w:rPr>
          <w:rFonts w:ascii="Arial" w:hAnsi="Arial" w:cs="Arial"/>
          <w:sz w:val="36"/>
          <w:szCs w:val="36"/>
        </w:rPr>
        <w:t xml:space="preserve">         TERÉNNÍCH ÚPRAV</w:t>
      </w:r>
    </w:p>
    <w:p w14:paraId="59B03157" w14:textId="77777777" w:rsidR="00C12768" w:rsidRDefault="00C12768" w:rsidP="00C12768">
      <w:pPr>
        <w:rPr>
          <w:rFonts w:ascii="Arial" w:hAnsi="Arial" w:cs="Arial"/>
          <w:sz w:val="24"/>
          <w:szCs w:val="24"/>
        </w:rPr>
      </w:pPr>
      <w:r>
        <w:rPr>
          <w:rFonts w:ascii="Arial" w:hAnsi="Arial" w:cs="Arial"/>
          <w:sz w:val="24"/>
          <w:szCs w:val="24"/>
        </w:rPr>
        <w:t>a) terénní úpravy</w:t>
      </w:r>
    </w:p>
    <w:p w14:paraId="5761CF17" w14:textId="77777777" w:rsidR="00202627" w:rsidRDefault="00202627" w:rsidP="00202627">
      <w:pPr>
        <w:autoSpaceDE w:val="0"/>
        <w:autoSpaceDN w:val="0"/>
        <w:adjustRightInd w:val="0"/>
        <w:spacing w:after="0" w:line="240" w:lineRule="auto"/>
        <w:rPr>
          <w:rFonts w:ascii="Arial" w:hAnsi="Arial" w:cs="Arial"/>
          <w:i/>
          <w:sz w:val="24"/>
          <w:szCs w:val="24"/>
        </w:rPr>
      </w:pPr>
      <w:r>
        <w:rPr>
          <w:rFonts w:ascii="Arial" w:hAnsi="Arial" w:cs="Arial"/>
          <w:sz w:val="24"/>
          <w:szCs w:val="24"/>
        </w:rPr>
        <w:t xml:space="preserve">- </w:t>
      </w:r>
      <w:r w:rsidRPr="00202627">
        <w:rPr>
          <w:rFonts w:ascii="Arial" w:hAnsi="Arial" w:cs="Arial"/>
          <w:i/>
          <w:sz w:val="24"/>
          <w:szCs w:val="24"/>
        </w:rPr>
        <w:t>navržen nový chodník s vyrovnávacím schodiště</w:t>
      </w:r>
      <w:r>
        <w:rPr>
          <w:rFonts w:ascii="Arial" w:hAnsi="Arial" w:cs="Arial"/>
          <w:i/>
          <w:sz w:val="24"/>
          <w:szCs w:val="24"/>
        </w:rPr>
        <w:t xml:space="preserve">m podél </w:t>
      </w:r>
      <w:r w:rsidRPr="00202627">
        <w:rPr>
          <w:rFonts w:ascii="Arial" w:hAnsi="Arial" w:cs="Arial"/>
          <w:i/>
          <w:sz w:val="24"/>
          <w:szCs w:val="24"/>
        </w:rPr>
        <w:t>terasy na jižní straně objektu č</w:t>
      </w:r>
      <w:r>
        <w:rPr>
          <w:rFonts w:ascii="Arial" w:hAnsi="Arial" w:cs="Arial"/>
          <w:i/>
          <w:sz w:val="24"/>
          <w:szCs w:val="24"/>
        </w:rPr>
        <w:t>. p. 167</w:t>
      </w:r>
    </w:p>
    <w:p w14:paraId="5E529931" w14:textId="77777777" w:rsidR="00202627" w:rsidRPr="00202627" w:rsidRDefault="00202627" w:rsidP="00202627">
      <w:pPr>
        <w:autoSpaceDE w:val="0"/>
        <w:autoSpaceDN w:val="0"/>
        <w:adjustRightInd w:val="0"/>
        <w:spacing w:after="0" w:line="240" w:lineRule="auto"/>
        <w:rPr>
          <w:rFonts w:ascii="Arial" w:hAnsi="Arial" w:cs="Arial"/>
          <w:i/>
          <w:sz w:val="24"/>
          <w:szCs w:val="24"/>
        </w:rPr>
      </w:pPr>
    </w:p>
    <w:p w14:paraId="21CBE5F6" w14:textId="77777777" w:rsidR="00C12768" w:rsidRDefault="00C12768" w:rsidP="00C12768">
      <w:pPr>
        <w:rPr>
          <w:rFonts w:ascii="Arial" w:hAnsi="Arial" w:cs="Arial"/>
          <w:sz w:val="24"/>
          <w:szCs w:val="24"/>
        </w:rPr>
      </w:pPr>
      <w:r>
        <w:rPr>
          <w:rFonts w:ascii="Arial" w:hAnsi="Arial" w:cs="Arial"/>
          <w:sz w:val="24"/>
          <w:szCs w:val="24"/>
        </w:rPr>
        <w:t>b) použité vegetační prvky</w:t>
      </w:r>
    </w:p>
    <w:p w14:paraId="2641DD32" w14:textId="77777777" w:rsidR="00202627" w:rsidRPr="00202627" w:rsidRDefault="00202627" w:rsidP="00202627">
      <w:pPr>
        <w:rPr>
          <w:rFonts w:ascii="Arial" w:hAnsi="Arial" w:cs="Arial"/>
          <w:i/>
          <w:sz w:val="24"/>
          <w:szCs w:val="24"/>
        </w:rPr>
      </w:pPr>
      <w:r w:rsidRPr="00202627">
        <w:rPr>
          <w:rFonts w:ascii="Arial" w:hAnsi="Arial" w:cs="Arial"/>
          <w:i/>
          <w:sz w:val="24"/>
          <w:szCs w:val="24"/>
        </w:rPr>
        <w:t>- neprovádí se</w:t>
      </w:r>
    </w:p>
    <w:p w14:paraId="47CF7DF0" w14:textId="77777777" w:rsidR="00C12768" w:rsidRDefault="00C12768" w:rsidP="00C12768">
      <w:pPr>
        <w:rPr>
          <w:rFonts w:ascii="Arial" w:hAnsi="Arial" w:cs="Arial"/>
          <w:sz w:val="24"/>
          <w:szCs w:val="24"/>
        </w:rPr>
      </w:pPr>
      <w:r>
        <w:rPr>
          <w:rFonts w:ascii="Arial" w:hAnsi="Arial" w:cs="Arial"/>
          <w:sz w:val="24"/>
          <w:szCs w:val="24"/>
        </w:rPr>
        <w:t>c) biotechnická opatření</w:t>
      </w:r>
    </w:p>
    <w:p w14:paraId="7E1F318E" w14:textId="77777777" w:rsidR="00202627" w:rsidRDefault="00202627" w:rsidP="00C12768">
      <w:pPr>
        <w:rPr>
          <w:rFonts w:ascii="Arial" w:hAnsi="Arial" w:cs="Arial"/>
          <w:i/>
          <w:sz w:val="24"/>
          <w:szCs w:val="24"/>
        </w:rPr>
      </w:pPr>
      <w:r w:rsidRPr="00202627">
        <w:rPr>
          <w:rFonts w:ascii="Arial" w:hAnsi="Arial" w:cs="Arial"/>
          <w:i/>
          <w:sz w:val="24"/>
          <w:szCs w:val="24"/>
        </w:rPr>
        <w:t>- neprovádí se</w:t>
      </w:r>
    </w:p>
    <w:p w14:paraId="0DBD1ED5" w14:textId="77777777" w:rsidR="004F1710" w:rsidRPr="00202627" w:rsidRDefault="004F1710" w:rsidP="00C12768">
      <w:pPr>
        <w:rPr>
          <w:rFonts w:ascii="Arial" w:hAnsi="Arial" w:cs="Arial"/>
          <w:i/>
          <w:sz w:val="24"/>
          <w:szCs w:val="24"/>
        </w:rPr>
      </w:pPr>
    </w:p>
    <w:p w14:paraId="2B5489CD" w14:textId="77777777" w:rsidR="00265E9F" w:rsidRDefault="00265E9F" w:rsidP="00265E9F">
      <w:pPr>
        <w:rPr>
          <w:rFonts w:ascii="Arial" w:hAnsi="Arial" w:cs="Arial"/>
          <w:sz w:val="36"/>
          <w:szCs w:val="36"/>
        </w:rPr>
      </w:pPr>
      <w:r>
        <w:rPr>
          <w:rFonts w:ascii="Arial" w:hAnsi="Arial" w:cs="Arial"/>
          <w:sz w:val="36"/>
          <w:szCs w:val="36"/>
        </w:rPr>
        <w:lastRenderedPageBreak/>
        <w:t xml:space="preserve">B6 – POPIS VLIVŮ STAVBY NA ŽIVOTNÍ PROSTŘEDÍ </w:t>
      </w:r>
    </w:p>
    <w:p w14:paraId="65374EB1" w14:textId="77777777" w:rsidR="00265E9F" w:rsidRDefault="00265E9F" w:rsidP="00265E9F">
      <w:pPr>
        <w:rPr>
          <w:rFonts w:ascii="Arial" w:hAnsi="Arial" w:cs="Arial"/>
          <w:sz w:val="36"/>
          <w:szCs w:val="36"/>
        </w:rPr>
      </w:pPr>
      <w:r>
        <w:rPr>
          <w:rFonts w:ascii="Arial" w:hAnsi="Arial" w:cs="Arial"/>
          <w:sz w:val="36"/>
          <w:szCs w:val="36"/>
        </w:rPr>
        <w:t xml:space="preserve">         A JEHO OCHRANA</w:t>
      </w:r>
    </w:p>
    <w:p w14:paraId="15D2D89C" w14:textId="77777777" w:rsidR="00C12768" w:rsidRDefault="00C12768" w:rsidP="00C12768">
      <w:pPr>
        <w:rPr>
          <w:rFonts w:ascii="Arial" w:hAnsi="Arial" w:cs="Arial"/>
          <w:sz w:val="24"/>
          <w:szCs w:val="24"/>
        </w:rPr>
      </w:pPr>
      <w:r w:rsidRPr="00C12768">
        <w:rPr>
          <w:rFonts w:ascii="Arial" w:hAnsi="Arial" w:cs="Arial"/>
          <w:sz w:val="24"/>
          <w:szCs w:val="24"/>
        </w:rPr>
        <w:t>a) vliv na životní prostředí - ovzd</w:t>
      </w:r>
      <w:r>
        <w:rPr>
          <w:rFonts w:ascii="Arial" w:hAnsi="Arial" w:cs="Arial"/>
          <w:sz w:val="24"/>
          <w:szCs w:val="24"/>
        </w:rPr>
        <w:t>uší, hluk, voda, odpady a půda</w:t>
      </w:r>
    </w:p>
    <w:p w14:paraId="54CC9942" w14:textId="77777777" w:rsidR="00CA2403" w:rsidRPr="00CA2403" w:rsidRDefault="00CA2403" w:rsidP="00CA2403">
      <w:pPr>
        <w:autoSpaceDE w:val="0"/>
        <w:autoSpaceDN w:val="0"/>
        <w:adjustRightInd w:val="0"/>
        <w:spacing w:after="0" w:line="240" w:lineRule="auto"/>
        <w:rPr>
          <w:rFonts w:ascii="Arial" w:hAnsi="Arial" w:cs="Arial"/>
          <w:i/>
          <w:sz w:val="24"/>
          <w:szCs w:val="24"/>
        </w:rPr>
      </w:pPr>
      <w:r w:rsidRPr="00CA2403">
        <w:rPr>
          <w:rFonts w:ascii="Arial" w:hAnsi="Arial" w:cs="Arial"/>
          <w:i/>
          <w:sz w:val="24"/>
          <w:szCs w:val="24"/>
        </w:rPr>
        <w:t xml:space="preserve">- </w:t>
      </w:r>
      <w:r>
        <w:rPr>
          <w:rFonts w:ascii="Arial" w:hAnsi="Arial" w:cs="Arial"/>
          <w:i/>
          <w:sz w:val="24"/>
          <w:szCs w:val="24"/>
        </w:rPr>
        <w:t>s</w:t>
      </w:r>
      <w:r w:rsidRPr="00CA2403">
        <w:rPr>
          <w:rFonts w:ascii="Arial" w:hAnsi="Arial" w:cs="Arial"/>
          <w:i/>
          <w:sz w:val="24"/>
          <w:szCs w:val="24"/>
        </w:rPr>
        <w:t>tavba nebude mít negativní vliv na životní prostř</w:t>
      </w:r>
      <w:r>
        <w:rPr>
          <w:rFonts w:ascii="Arial" w:hAnsi="Arial" w:cs="Arial"/>
          <w:i/>
          <w:sz w:val="24"/>
          <w:szCs w:val="24"/>
        </w:rPr>
        <w:t>edí</w:t>
      </w:r>
    </w:p>
    <w:p w14:paraId="482068D8" w14:textId="77777777" w:rsidR="00CA2403" w:rsidRPr="00CA2403" w:rsidRDefault="00CA2403" w:rsidP="00CA2403">
      <w:pPr>
        <w:autoSpaceDE w:val="0"/>
        <w:autoSpaceDN w:val="0"/>
        <w:adjustRightInd w:val="0"/>
        <w:spacing w:after="0" w:line="240" w:lineRule="auto"/>
        <w:rPr>
          <w:rFonts w:ascii="Arial" w:hAnsi="Arial" w:cs="Arial"/>
          <w:i/>
          <w:sz w:val="24"/>
          <w:szCs w:val="24"/>
        </w:rPr>
      </w:pPr>
      <w:r>
        <w:rPr>
          <w:rFonts w:ascii="Arial" w:hAnsi="Arial" w:cs="Arial"/>
          <w:i/>
          <w:sz w:val="24"/>
          <w:szCs w:val="24"/>
        </w:rPr>
        <w:t>- o</w:t>
      </w:r>
      <w:r w:rsidRPr="00CA2403">
        <w:rPr>
          <w:rFonts w:ascii="Arial" w:hAnsi="Arial" w:cs="Arial"/>
          <w:i/>
          <w:sz w:val="24"/>
          <w:szCs w:val="24"/>
        </w:rPr>
        <w:t>dkanalizování do městské stokové sítě, odvoz odpadu v rámci mě</w:t>
      </w:r>
      <w:r>
        <w:rPr>
          <w:rFonts w:ascii="Arial" w:hAnsi="Arial" w:cs="Arial"/>
          <w:i/>
          <w:sz w:val="24"/>
          <w:szCs w:val="24"/>
        </w:rPr>
        <w:t xml:space="preserve">stského odpadového </w:t>
      </w:r>
      <w:r w:rsidRPr="00CA2403">
        <w:rPr>
          <w:rFonts w:ascii="Arial" w:hAnsi="Arial" w:cs="Arial"/>
          <w:i/>
          <w:sz w:val="24"/>
          <w:szCs w:val="24"/>
        </w:rPr>
        <w:t>hospodářství.</w:t>
      </w:r>
    </w:p>
    <w:p w14:paraId="1E630794" w14:textId="77777777" w:rsidR="00CA2403" w:rsidRPr="00CA2403" w:rsidRDefault="00CA2403" w:rsidP="00CA2403">
      <w:pPr>
        <w:autoSpaceDE w:val="0"/>
        <w:autoSpaceDN w:val="0"/>
        <w:adjustRightInd w:val="0"/>
        <w:spacing w:after="0" w:line="240" w:lineRule="auto"/>
        <w:rPr>
          <w:rFonts w:ascii="Arial" w:hAnsi="Arial" w:cs="Arial"/>
          <w:i/>
          <w:sz w:val="24"/>
          <w:szCs w:val="24"/>
        </w:rPr>
      </w:pPr>
      <w:r>
        <w:rPr>
          <w:rFonts w:ascii="Arial" w:hAnsi="Arial" w:cs="Arial"/>
          <w:i/>
          <w:sz w:val="24"/>
          <w:szCs w:val="24"/>
        </w:rPr>
        <w:t>- o</w:t>
      </w:r>
      <w:r w:rsidRPr="00CA2403">
        <w:rPr>
          <w:rFonts w:ascii="Arial" w:hAnsi="Arial" w:cs="Arial"/>
          <w:i/>
          <w:sz w:val="24"/>
          <w:szCs w:val="24"/>
        </w:rPr>
        <w:t>dpad vzniklý při realizaci stavby bude tříděn, recyklo</w:t>
      </w:r>
      <w:r>
        <w:rPr>
          <w:rFonts w:ascii="Arial" w:hAnsi="Arial" w:cs="Arial"/>
          <w:i/>
          <w:sz w:val="24"/>
          <w:szCs w:val="24"/>
        </w:rPr>
        <w:t xml:space="preserve">ván a teprve nevyužitelný odpad </w:t>
      </w:r>
      <w:r w:rsidRPr="00CA2403">
        <w:rPr>
          <w:rFonts w:ascii="Arial" w:hAnsi="Arial" w:cs="Arial"/>
          <w:i/>
          <w:sz w:val="24"/>
          <w:szCs w:val="24"/>
        </w:rPr>
        <w:t>bude uložen na skládku.</w:t>
      </w:r>
    </w:p>
    <w:p w14:paraId="58267BD3" w14:textId="77777777" w:rsidR="00CA2403" w:rsidRPr="00CA2403" w:rsidRDefault="00CA2403" w:rsidP="00CA2403">
      <w:pPr>
        <w:autoSpaceDE w:val="0"/>
        <w:autoSpaceDN w:val="0"/>
        <w:adjustRightInd w:val="0"/>
        <w:spacing w:after="0" w:line="240" w:lineRule="auto"/>
        <w:rPr>
          <w:rFonts w:ascii="Arial" w:hAnsi="Arial" w:cs="Arial"/>
          <w:i/>
          <w:sz w:val="24"/>
          <w:szCs w:val="24"/>
        </w:rPr>
      </w:pPr>
      <w:r>
        <w:rPr>
          <w:rFonts w:ascii="Arial" w:hAnsi="Arial" w:cs="Arial"/>
          <w:i/>
          <w:sz w:val="24"/>
          <w:szCs w:val="24"/>
        </w:rPr>
        <w:t>- p</w:t>
      </w:r>
      <w:r w:rsidRPr="00CA2403">
        <w:rPr>
          <w:rFonts w:ascii="Arial" w:hAnsi="Arial" w:cs="Arial"/>
          <w:i/>
          <w:sz w:val="24"/>
          <w:szCs w:val="24"/>
        </w:rPr>
        <w:t>ři demontáži prvků lehkého obvodového pláště nutno zjistit, jaké materiály byly</w:t>
      </w:r>
    </w:p>
    <w:p w14:paraId="57693D4B" w14:textId="77777777" w:rsidR="00CA2403" w:rsidRDefault="00CA2403" w:rsidP="00CA2403">
      <w:pPr>
        <w:autoSpaceDE w:val="0"/>
        <w:autoSpaceDN w:val="0"/>
        <w:adjustRightInd w:val="0"/>
        <w:spacing w:after="0" w:line="240" w:lineRule="auto"/>
        <w:rPr>
          <w:rFonts w:ascii="Arial" w:hAnsi="Arial" w:cs="Arial"/>
          <w:i/>
          <w:sz w:val="24"/>
          <w:szCs w:val="24"/>
        </w:rPr>
      </w:pPr>
      <w:r w:rsidRPr="00CA2403">
        <w:rPr>
          <w:rFonts w:ascii="Arial" w:hAnsi="Arial" w:cs="Arial"/>
          <w:i/>
          <w:sz w:val="24"/>
          <w:szCs w:val="24"/>
        </w:rPr>
        <w:t>použity. Při případném výskytu azbestu nutno dodržet př</w:t>
      </w:r>
      <w:r>
        <w:rPr>
          <w:rFonts w:ascii="Arial" w:hAnsi="Arial" w:cs="Arial"/>
          <w:i/>
          <w:sz w:val="24"/>
          <w:szCs w:val="24"/>
        </w:rPr>
        <w:t>edepsaný technologický postup pro práci s azbestem</w:t>
      </w:r>
    </w:p>
    <w:p w14:paraId="7B6158CF" w14:textId="77777777" w:rsidR="00CA2403" w:rsidRPr="00CA2403" w:rsidRDefault="00CA2403" w:rsidP="00CA2403">
      <w:pPr>
        <w:autoSpaceDE w:val="0"/>
        <w:autoSpaceDN w:val="0"/>
        <w:adjustRightInd w:val="0"/>
        <w:spacing w:after="0" w:line="240" w:lineRule="auto"/>
        <w:rPr>
          <w:rFonts w:ascii="Arial" w:hAnsi="Arial" w:cs="Arial"/>
          <w:i/>
          <w:sz w:val="24"/>
          <w:szCs w:val="24"/>
        </w:rPr>
      </w:pPr>
    </w:p>
    <w:p w14:paraId="6098F2FC" w14:textId="77777777" w:rsidR="00C12768" w:rsidRDefault="00C12768" w:rsidP="00C12768">
      <w:pPr>
        <w:rPr>
          <w:rFonts w:ascii="Arial" w:hAnsi="Arial" w:cs="Arial"/>
          <w:sz w:val="24"/>
          <w:szCs w:val="24"/>
        </w:rPr>
      </w:pPr>
      <w:r w:rsidRPr="00C12768">
        <w:rPr>
          <w:rFonts w:ascii="Arial" w:hAnsi="Arial" w:cs="Arial"/>
          <w:sz w:val="24"/>
          <w:szCs w:val="24"/>
        </w:rPr>
        <w:t xml:space="preserve">b) vliv na přírodu a krajinu - ochrana dřevin, ochrana památných stromů, ochrana rostlin a živočichů, zachování ekologických </w:t>
      </w:r>
      <w:r>
        <w:rPr>
          <w:rFonts w:ascii="Arial" w:hAnsi="Arial" w:cs="Arial"/>
          <w:sz w:val="24"/>
          <w:szCs w:val="24"/>
        </w:rPr>
        <w:t>funkcí a vazeb v krajině apod.</w:t>
      </w:r>
    </w:p>
    <w:p w14:paraId="66AE9C10" w14:textId="77777777" w:rsidR="00CA2403" w:rsidRPr="00CA2403" w:rsidRDefault="00CA2403" w:rsidP="00C12768">
      <w:pPr>
        <w:rPr>
          <w:rFonts w:ascii="Arial" w:hAnsi="Arial" w:cs="Arial"/>
          <w:i/>
          <w:sz w:val="24"/>
          <w:szCs w:val="24"/>
        </w:rPr>
      </w:pPr>
      <w:r>
        <w:rPr>
          <w:rFonts w:ascii="Arial" w:hAnsi="Arial" w:cs="Arial"/>
          <w:sz w:val="24"/>
          <w:szCs w:val="24"/>
        </w:rPr>
        <w:t xml:space="preserve">- </w:t>
      </w:r>
      <w:r>
        <w:rPr>
          <w:rFonts w:ascii="Arial" w:hAnsi="Arial" w:cs="Arial"/>
          <w:i/>
          <w:sz w:val="24"/>
          <w:szCs w:val="24"/>
        </w:rPr>
        <w:t>stavební úpravy a přístavba objektu nebude mít negativní vliv na přírodu a krajinu</w:t>
      </w:r>
    </w:p>
    <w:p w14:paraId="53A60EF1" w14:textId="77777777" w:rsidR="00C12768" w:rsidRDefault="00C12768" w:rsidP="00C12768">
      <w:pPr>
        <w:rPr>
          <w:rFonts w:ascii="Arial" w:hAnsi="Arial" w:cs="Arial"/>
          <w:sz w:val="24"/>
          <w:szCs w:val="24"/>
        </w:rPr>
      </w:pPr>
      <w:r w:rsidRPr="00C12768">
        <w:rPr>
          <w:rFonts w:ascii="Arial" w:hAnsi="Arial" w:cs="Arial"/>
          <w:sz w:val="24"/>
          <w:szCs w:val="24"/>
        </w:rPr>
        <w:t>c) vliv na soustav</w:t>
      </w:r>
      <w:r>
        <w:rPr>
          <w:rFonts w:ascii="Arial" w:hAnsi="Arial" w:cs="Arial"/>
          <w:sz w:val="24"/>
          <w:szCs w:val="24"/>
        </w:rPr>
        <w:t>u chráněných území Natura 2000</w:t>
      </w:r>
    </w:p>
    <w:p w14:paraId="24981A6E" w14:textId="77777777" w:rsidR="00CA2403" w:rsidRDefault="00CA2403" w:rsidP="00C12768">
      <w:pPr>
        <w:rPr>
          <w:rFonts w:ascii="Arial" w:hAnsi="Arial" w:cs="Arial"/>
          <w:i/>
          <w:sz w:val="24"/>
          <w:szCs w:val="24"/>
        </w:rPr>
      </w:pPr>
      <w:r>
        <w:rPr>
          <w:rFonts w:ascii="Arial" w:hAnsi="Arial" w:cs="Arial"/>
          <w:sz w:val="24"/>
          <w:szCs w:val="24"/>
        </w:rPr>
        <w:t xml:space="preserve">- </w:t>
      </w:r>
      <w:r>
        <w:rPr>
          <w:rFonts w:ascii="Arial" w:hAnsi="Arial" w:cs="Arial"/>
          <w:i/>
          <w:sz w:val="24"/>
          <w:szCs w:val="24"/>
        </w:rPr>
        <w:t>stavební úpravy a přístavba objektu nebudou mít vliv na soustavu chráněných území Natura 2000</w:t>
      </w:r>
    </w:p>
    <w:p w14:paraId="7A3AB07E" w14:textId="77777777" w:rsidR="00C12768" w:rsidRDefault="00C12768" w:rsidP="00C12768">
      <w:pPr>
        <w:rPr>
          <w:rFonts w:ascii="Arial" w:hAnsi="Arial" w:cs="Arial"/>
          <w:sz w:val="24"/>
          <w:szCs w:val="24"/>
        </w:rPr>
      </w:pPr>
      <w:r w:rsidRPr="00C12768">
        <w:rPr>
          <w:rFonts w:ascii="Arial" w:hAnsi="Arial" w:cs="Arial"/>
          <w:sz w:val="24"/>
          <w:szCs w:val="24"/>
        </w:rPr>
        <w:t>d) způsob zohlednění podmínek závazného stanoviska posouzení vlivu záměru na živ</w:t>
      </w:r>
      <w:r>
        <w:rPr>
          <w:rFonts w:ascii="Arial" w:hAnsi="Arial" w:cs="Arial"/>
          <w:sz w:val="24"/>
          <w:szCs w:val="24"/>
        </w:rPr>
        <w:t>otní prostředí, je-li podkladem</w:t>
      </w:r>
    </w:p>
    <w:p w14:paraId="3891DD5E" w14:textId="77777777" w:rsidR="00C12768" w:rsidRDefault="00C12768" w:rsidP="00C12768">
      <w:pPr>
        <w:rPr>
          <w:rFonts w:ascii="Arial" w:hAnsi="Arial" w:cs="Arial"/>
          <w:sz w:val="24"/>
          <w:szCs w:val="24"/>
        </w:rPr>
      </w:pPr>
      <w:r w:rsidRPr="00C12768">
        <w:rPr>
          <w:rFonts w:ascii="Arial" w:hAnsi="Arial" w:cs="Arial"/>
          <w:sz w:val="24"/>
          <w:szCs w:val="24"/>
        </w:rPr>
        <w:t>e) v případě záměrů spadajících do režimu zákona o integrované prevenci základní parametry způsobu naplnění závěrů o nejlepších dostupných technikách nebo integ</w:t>
      </w:r>
      <w:r>
        <w:rPr>
          <w:rFonts w:ascii="Arial" w:hAnsi="Arial" w:cs="Arial"/>
          <w:sz w:val="24"/>
          <w:szCs w:val="24"/>
        </w:rPr>
        <w:t>rované povolení, bylo</w:t>
      </w:r>
      <w:r w:rsidR="00202627">
        <w:rPr>
          <w:rFonts w:ascii="Arial" w:hAnsi="Arial" w:cs="Arial"/>
          <w:sz w:val="24"/>
          <w:szCs w:val="24"/>
        </w:rPr>
        <w:t xml:space="preserve"> </w:t>
      </w:r>
      <w:proofErr w:type="spellStart"/>
      <w:r>
        <w:rPr>
          <w:rFonts w:ascii="Arial" w:hAnsi="Arial" w:cs="Arial"/>
          <w:sz w:val="24"/>
          <w:szCs w:val="24"/>
        </w:rPr>
        <w:t>li</w:t>
      </w:r>
      <w:proofErr w:type="spellEnd"/>
      <w:r>
        <w:rPr>
          <w:rFonts w:ascii="Arial" w:hAnsi="Arial" w:cs="Arial"/>
          <w:sz w:val="24"/>
          <w:szCs w:val="24"/>
        </w:rPr>
        <w:t xml:space="preserve"> vydáno</w:t>
      </w:r>
    </w:p>
    <w:p w14:paraId="4EE621E9" w14:textId="77777777" w:rsidR="00C12768" w:rsidRDefault="00C12768" w:rsidP="00C12768">
      <w:pPr>
        <w:rPr>
          <w:rFonts w:ascii="Arial" w:hAnsi="Arial" w:cs="Arial"/>
          <w:sz w:val="24"/>
          <w:szCs w:val="24"/>
        </w:rPr>
      </w:pPr>
      <w:r w:rsidRPr="00C12768">
        <w:rPr>
          <w:rFonts w:ascii="Arial" w:hAnsi="Arial" w:cs="Arial"/>
          <w:sz w:val="24"/>
          <w:szCs w:val="24"/>
        </w:rPr>
        <w:t>f) navrhovaná ochranná a bezpečnostní pásma, rozsah omezení a podmínky ochrany podle jiných právních předpisů. V případě, že je dokumentace podkladem pro společné územní a stavební řízení s posouzením vlivů na životní prostředí, neuvádí se informace k bodům a), b), d) a e), neboť jsou součástí dokumentace vl</w:t>
      </w:r>
      <w:r w:rsidR="00CA2403">
        <w:rPr>
          <w:rFonts w:ascii="Arial" w:hAnsi="Arial" w:cs="Arial"/>
          <w:sz w:val="24"/>
          <w:szCs w:val="24"/>
        </w:rPr>
        <w:t>ivů záměru na životní prostředí</w:t>
      </w:r>
    </w:p>
    <w:p w14:paraId="6DAFBB69" w14:textId="77777777" w:rsidR="00CA2403" w:rsidRDefault="00CA2403" w:rsidP="00C12768">
      <w:pPr>
        <w:rPr>
          <w:rFonts w:ascii="Arial" w:hAnsi="Arial" w:cs="Arial"/>
          <w:i/>
          <w:sz w:val="24"/>
          <w:szCs w:val="24"/>
        </w:rPr>
      </w:pPr>
      <w:r>
        <w:rPr>
          <w:rFonts w:ascii="Arial" w:hAnsi="Arial" w:cs="Arial"/>
          <w:sz w:val="24"/>
          <w:szCs w:val="24"/>
        </w:rPr>
        <w:t xml:space="preserve">- </w:t>
      </w:r>
      <w:r>
        <w:rPr>
          <w:rFonts w:ascii="Arial" w:hAnsi="Arial" w:cs="Arial"/>
          <w:i/>
          <w:sz w:val="24"/>
          <w:szCs w:val="24"/>
        </w:rPr>
        <w:t>nově navrhovaná ochranná a bezpečnostní pásma nebudou zřizována</w:t>
      </w:r>
    </w:p>
    <w:p w14:paraId="09B5AE33" w14:textId="77777777" w:rsidR="004F1710" w:rsidRPr="00CA2403" w:rsidRDefault="004F1710" w:rsidP="00C12768">
      <w:pPr>
        <w:rPr>
          <w:rFonts w:ascii="Arial" w:hAnsi="Arial" w:cs="Arial"/>
          <w:i/>
          <w:sz w:val="24"/>
          <w:szCs w:val="24"/>
        </w:rPr>
      </w:pPr>
    </w:p>
    <w:p w14:paraId="19E8822B" w14:textId="77777777" w:rsidR="00265E9F" w:rsidRDefault="00265E9F" w:rsidP="00265E9F">
      <w:pPr>
        <w:rPr>
          <w:rFonts w:ascii="Arial" w:hAnsi="Arial" w:cs="Arial"/>
          <w:sz w:val="36"/>
          <w:szCs w:val="36"/>
        </w:rPr>
      </w:pPr>
      <w:r>
        <w:rPr>
          <w:rFonts w:ascii="Arial" w:hAnsi="Arial" w:cs="Arial"/>
          <w:sz w:val="36"/>
          <w:szCs w:val="36"/>
        </w:rPr>
        <w:t>B7 – OCHRANA OBYVATELSTVA</w:t>
      </w:r>
    </w:p>
    <w:p w14:paraId="07D66279" w14:textId="77777777" w:rsidR="00C12768" w:rsidRDefault="00C12768" w:rsidP="00265E9F">
      <w:pPr>
        <w:rPr>
          <w:rFonts w:ascii="Arial" w:hAnsi="Arial" w:cs="Arial"/>
        </w:rPr>
      </w:pPr>
      <w:r w:rsidRPr="00C12768">
        <w:rPr>
          <w:rFonts w:ascii="Arial" w:hAnsi="Arial" w:cs="Arial"/>
        </w:rPr>
        <w:t>Splnění základních požadavků z hlediska plnění úkolů ochrany obyvatelstva</w:t>
      </w:r>
    </w:p>
    <w:p w14:paraId="468C6DEF" w14:textId="77777777" w:rsidR="004F1710" w:rsidRPr="00C12768" w:rsidRDefault="004F1710" w:rsidP="00265E9F">
      <w:pPr>
        <w:rPr>
          <w:rFonts w:ascii="Arial" w:hAnsi="Arial" w:cs="Arial"/>
        </w:rPr>
      </w:pPr>
    </w:p>
    <w:p w14:paraId="14624996" w14:textId="77777777" w:rsidR="00265E9F" w:rsidRDefault="00265E9F" w:rsidP="00265E9F">
      <w:pPr>
        <w:rPr>
          <w:rFonts w:ascii="Arial" w:hAnsi="Arial" w:cs="Arial"/>
          <w:sz w:val="36"/>
          <w:szCs w:val="36"/>
        </w:rPr>
      </w:pPr>
      <w:r>
        <w:rPr>
          <w:rFonts w:ascii="Arial" w:hAnsi="Arial" w:cs="Arial"/>
          <w:sz w:val="36"/>
          <w:szCs w:val="36"/>
        </w:rPr>
        <w:t>B8 – ZÁSADY ORGANIZACE VÝSTAVBY</w:t>
      </w:r>
    </w:p>
    <w:p w14:paraId="19ADB837" w14:textId="77777777" w:rsidR="00C12768" w:rsidRDefault="00C12768" w:rsidP="00C12768">
      <w:pPr>
        <w:rPr>
          <w:rFonts w:ascii="Arial" w:hAnsi="Arial" w:cs="Arial"/>
          <w:sz w:val="24"/>
          <w:szCs w:val="24"/>
        </w:rPr>
      </w:pPr>
      <w:r w:rsidRPr="00C12768">
        <w:rPr>
          <w:rFonts w:ascii="Arial" w:hAnsi="Arial" w:cs="Arial"/>
          <w:sz w:val="24"/>
          <w:szCs w:val="24"/>
        </w:rPr>
        <w:t xml:space="preserve">a) potřeby a spotřeby rozhodujících </w:t>
      </w:r>
      <w:r>
        <w:rPr>
          <w:rFonts w:ascii="Arial" w:hAnsi="Arial" w:cs="Arial"/>
          <w:sz w:val="24"/>
          <w:szCs w:val="24"/>
        </w:rPr>
        <w:t>médií a hmot, jejich zajištění</w:t>
      </w:r>
    </w:p>
    <w:p w14:paraId="3880DCB7" w14:textId="77777777" w:rsidR="00C12768" w:rsidRDefault="00C12768" w:rsidP="00C12768">
      <w:pPr>
        <w:rPr>
          <w:rFonts w:ascii="Arial" w:hAnsi="Arial" w:cs="Arial"/>
          <w:sz w:val="24"/>
          <w:szCs w:val="24"/>
        </w:rPr>
      </w:pPr>
      <w:r>
        <w:rPr>
          <w:rFonts w:ascii="Arial" w:hAnsi="Arial" w:cs="Arial"/>
          <w:sz w:val="24"/>
          <w:szCs w:val="24"/>
        </w:rPr>
        <w:t>b) odvodnění staveniště</w:t>
      </w:r>
    </w:p>
    <w:p w14:paraId="42A01DF0" w14:textId="77777777" w:rsidR="00C12768" w:rsidRDefault="00C12768" w:rsidP="00C12768">
      <w:pPr>
        <w:rPr>
          <w:rFonts w:ascii="Arial" w:hAnsi="Arial" w:cs="Arial"/>
          <w:sz w:val="24"/>
          <w:szCs w:val="24"/>
        </w:rPr>
      </w:pPr>
      <w:r w:rsidRPr="00C12768">
        <w:rPr>
          <w:rFonts w:ascii="Arial" w:hAnsi="Arial" w:cs="Arial"/>
          <w:sz w:val="24"/>
          <w:szCs w:val="24"/>
        </w:rPr>
        <w:t>c) napojení staveniště na stávající dopravní a technickou infr</w:t>
      </w:r>
      <w:r>
        <w:rPr>
          <w:rFonts w:ascii="Arial" w:hAnsi="Arial" w:cs="Arial"/>
          <w:sz w:val="24"/>
          <w:szCs w:val="24"/>
        </w:rPr>
        <w:t>astrukturu</w:t>
      </w:r>
    </w:p>
    <w:p w14:paraId="13A968A4" w14:textId="77777777" w:rsidR="00C12768" w:rsidRDefault="00C12768" w:rsidP="00C12768">
      <w:pPr>
        <w:rPr>
          <w:rFonts w:ascii="Arial" w:hAnsi="Arial" w:cs="Arial"/>
          <w:sz w:val="24"/>
          <w:szCs w:val="24"/>
        </w:rPr>
      </w:pPr>
      <w:r w:rsidRPr="00C12768">
        <w:rPr>
          <w:rFonts w:ascii="Arial" w:hAnsi="Arial" w:cs="Arial"/>
          <w:sz w:val="24"/>
          <w:szCs w:val="24"/>
        </w:rPr>
        <w:lastRenderedPageBreak/>
        <w:t>d) vliv provádění sta</w:t>
      </w:r>
      <w:r>
        <w:rPr>
          <w:rFonts w:ascii="Arial" w:hAnsi="Arial" w:cs="Arial"/>
          <w:sz w:val="24"/>
          <w:szCs w:val="24"/>
        </w:rPr>
        <w:t>vby na okolní stavby a pozemky</w:t>
      </w:r>
    </w:p>
    <w:p w14:paraId="652016FF" w14:textId="77777777" w:rsidR="00C12768" w:rsidRDefault="00C12768" w:rsidP="00C12768">
      <w:pPr>
        <w:rPr>
          <w:rFonts w:ascii="Arial" w:hAnsi="Arial" w:cs="Arial"/>
          <w:sz w:val="24"/>
          <w:szCs w:val="24"/>
        </w:rPr>
      </w:pPr>
      <w:r w:rsidRPr="00C12768">
        <w:rPr>
          <w:rFonts w:ascii="Arial" w:hAnsi="Arial" w:cs="Arial"/>
          <w:sz w:val="24"/>
          <w:szCs w:val="24"/>
        </w:rPr>
        <w:t>e) ochrana okolí staveniště a požadavky na související as</w:t>
      </w:r>
      <w:r>
        <w:rPr>
          <w:rFonts w:ascii="Arial" w:hAnsi="Arial" w:cs="Arial"/>
          <w:sz w:val="24"/>
          <w:szCs w:val="24"/>
        </w:rPr>
        <w:t>anace, demolice, kácení dřevin</w:t>
      </w:r>
    </w:p>
    <w:p w14:paraId="1B1F100D" w14:textId="77777777" w:rsidR="00C12768" w:rsidRDefault="00C12768" w:rsidP="00C12768">
      <w:pPr>
        <w:rPr>
          <w:rFonts w:ascii="Arial" w:hAnsi="Arial" w:cs="Arial"/>
          <w:sz w:val="24"/>
          <w:szCs w:val="24"/>
        </w:rPr>
      </w:pPr>
      <w:r w:rsidRPr="00C12768">
        <w:rPr>
          <w:rFonts w:ascii="Arial" w:hAnsi="Arial" w:cs="Arial"/>
          <w:sz w:val="24"/>
          <w:szCs w:val="24"/>
        </w:rPr>
        <w:t xml:space="preserve">f) maximální dočasné </w:t>
      </w:r>
      <w:r>
        <w:rPr>
          <w:rFonts w:ascii="Arial" w:hAnsi="Arial" w:cs="Arial"/>
          <w:sz w:val="24"/>
          <w:szCs w:val="24"/>
        </w:rPr>
        <w:t>a trvalé zábory pro staveniště</w:t>
      </w:r>
    </w:p>
    <w:p w14:paraId="11B78D48" w14:textId="77777777" w:rsidR="00C12768" w:rsidRDefault="00C12768" w:rsidP="00C12768">
      <w:pPr>
        <w:rPr>
          <w:rFonts w:ascii="Arial" w:hAnsi="Arial" w:cs="Arial"/>
          <w:sz w:val="24"/>
          <w:szCs w:val="24"/>
        </w:rPr>
      </w:pPr>
      <w:r w:rsidRPr="00C12768">
        <w:rPr>
          <w:rFonts w:ascii="Arial" w:hAnsi="Arial" w:cs="Arial"/>
          <w:sz w:val="24"/>
          <w:szCs w:val="24"/>
        </w:rPr>
        <w:t>g) požadavky</w:t>
      </w:r>
      <w:r>
        <w:rPr>
          <w:rFonts w:ascii="Arial" w:hAnsi="Arial" w:cs="Arial"/>
          <w:sz w:val="24"/>
          <w:szCs w:val="24"/>
        </w:rPr>
        <w:t xml:space="preserve"> na bezbariérové </w:t>
      </w:r>
      <w:proofErr w:type="spellStart"/>
      <w:r>
        <w:rPr>
          <w:rFonts w:ascii="Arial" w:hAnsi="Arial" w:cs="Arial"/>
          <w:sz w:val="24"/>
          <w:szCs w:val="24"/>
        </w:rPr>
        <w:t>obchozí</w:t>
      </w:r>
      <w:proofErr w:type="spellEnd"/>
      <w:r>
        <w:rPr>
          <w:rFonts w:ascii="Arial" w:hAnsi="Arial" w:cs="Arial"/>
          <w:sz w:val="24"/>
          <w:szCs w:val="24"/>
        </w:rPr>
        <w:t xml:space="preserve"> trasy</w:t>
      </w:r>
    </w:p>
    <w:p w14:paraId="49B3AC5E" w14:textId="77777777" w:rsidR="00C12768" w:rsidRDefault="00C12768" w:rsidP="00C12768">
      <w:pPr>
        <w:rPr>
          <w:rFonts w:ascii="Arial" w:hAnsi="Arial" w:cs="Arial"/>
          <w:sz w:val="24"/>
          <w:szCs w:val="24"/>
        </w:rPr>
      </w:pPr>
      <w:r w:rsidRPr="00C12768">
        <w:rPr>
          <w:rFonts w:ascii="Arial" w:hAnsi="Arial" w:cs="Arial"/>
          <w:sz w:val="24"/>
          <w:szCs w:val="24"/>
        </w:rPr>
        <w:t xml:space="preserve">h) maximální produkovaná množství a druhy odpadů a emisí </w:t>
      </w:r>
      <w:r>
        <w:rPr>
          <w:rFonts w:ascii="Arial" w:hAnsi="Arial" w:cs="Arial"/>
          <w:sz w:val="24"/>
          <w:szCs w:val="24"/>
        </w:rPr>
        <w:t>při výstavbě, jejich likvidace</w:t>
      </w:r>
    </w:p>
    <w:p w14:paraId="0CE8683F" w14:textId="77777777" w:rsidR="00C12768" w:rsidRDefault="00C12768" w:rsidP="00C12768">
      <w:pPr>
        <w:rPr>
          <w:rFonts w:ascii="Arial" w:hAnsi="Arial" w:cs="Arial"/>
          <w:sz w:val="24"/>
          <w:szCs w:val="24"/>
        </w:rPr>
      </w:pPr>
      <w:r w:rsidRPr="00C12768">
        <w:rPr>
          <w:rFonts w:ascii="Arial" w:hAnsi="Arial" w:cs="Arial"/>
          <w:sz w:val="24"/>
          <w:szCs w:val="24"/>
        </w:rPr>
        <w:t>i) bilance zemních prací, požadavk</w:t>
      </w:r>
      <w:r>
        <w:rPr>
          <w:rFonts w:ascii="Arial" w:hAnsi="Arial" w:cs="Arial"/>
          <w:sz w:val="24"/>
          <w:szCs w:val="24"/>
        </w:rPr>
        <w:t>y na přísun nebo deponie zemin</w:t>
      </w:r>
    </w:p>
    <w:p w14:paraId="4AF3E10C" w14:textId="77777777" w:rsidR="00C12768" w:rsidRDefault="00C12768" w:rsidP="00C12768">
      <w:pPr>
        <w:rPr>
          <w:rFonts w:ascii="Arial" w:hAnsi="Arial" w:cs="Arial"/>
          <w:sz w:val="24"/>
          <w:szCs w:val="24"/>
        </w:rPr>
      </w:pPr>
      <w:r w:rsidRPr="00C12768">
        <w:rPr>
          <w:rFonts w:ascii="Arial" w:hAnsi="Arial" w:cs="Arial"/>
          <w:sz w:val="24"/>
          <w:szCs w:val="24"/>
        </w:rPr>
        <w:t>j) ochrana ži</w:t>
      </w:r>
      <w:r>
        <w:rPr>
          <w:rFonts w:ascii="Arial" w:hAnsi="Arial" w:cs="Arial"/>
          <w:sz w:val="24"/>
          <w:szCs w:val="24"/>
        </w:rPr>
        <w:t>votního prostředí při výstavbě</w:t>
      </w:r>
    </w:p>
    <w:p w14:paraId="090D70FD" w14:textId="77777777" w:rsidR="00C12768" w:rsidRDefault="00C12768" w:rsidP="00C12768">
      <w:pPr>
        <w:rPr>
          <w:rFonts w:ascii="Arial" w:hAnsi="Arial" w:cs="Arial"/>
          <w:sz w:val="24"/>
          <w:szCs w:val="24"/>
        </w:rPr>
      </w:pPr>
      <w:r w:rsidRPr="00C12768">
        <w:rPr>
          <w:rFonts w:ascii="Arial" w:hAnsi="Arial" w:cs="Arial"/>
          <w:sz w:val="24"/>
          <w:szCs w:val="24"/>
        </w:rPr>
        <w:t>k) zásady bezpečnosti a ochrany zdraví při práci na staveništ</w:t>
      </w:r>
      <w:r>
        <w:rPr>
          <w:rFonts w:ascii="Arial" w:hAnsi="Arial" w:cs="Arial"/>
          <w:sz w:val="24"/>
          <w:szCs w:val="24"/>
        </w:rPr>
        <w:t>i</w:t>
      </w:r>
    </w:p>
    <w:p w14:paraId="63B45567" w14:textId="77777777" w:rsidR="00C12768" w:rsidRDefault="00C12768" w:rsidP="00C12768">
      <w:pPr>
        <w:rPr>
          <w:rFonts w:ascii="Arial" w:hAnsi="Arial" w:cs="Arial"/>
          <w:sz w:val="24"/>
          <w:szCs w:val="24"/>
        </w:rPr>
      </w:pPr>
      <w:r w:rsidRPr="00C12768">
        <w:rPr>
          <w:rFonts w:ascii="Arial" w:hAnsi="Arial" w:cs="Arial"/>
          <w:sz w:val="24"/>
          <w:szCs w:val="24"/>
        </w:rPr>
        <w:t>l) úpravy pro bezbariérové užív</w:t>
      </w:r>
      <w:r>
        <w:rPr>
          <w:rFonts w:ascii="Arial" w:hAnsi="Arial" w:cs="Arial"/>
          <w:sz w:val="24"/>
          <w:szCs w:val="24"/>
        </w:rPr>
        <w:t>ání výstavbou dotčených staveb</w:t>
      </w:r>
    </w:p>
    <w:p w14:paraId="183D32CD" w14:textId="77777777" w:rsidR="00C12768" w:rsidRDefault="00C12768" w:rsidP="00C12768">
      <w:pPr>
        <w:rPr>
          <w:rFonts w:ascii="Arial" w:hAnsi="Arial" w:cs="Arial"/>
          <w:sz w:val="24"/>
          <w:szCs w:val="24"/>
        </w:rPr>
      </w:pPr>
      <w:r w:rsidRPr="00C12768">
        <w:rPr>
          <w:rFonts w:ascii="Arial" w:hAnsi="Arial" w:cs="Arial"/>
          <w:sz w:val="24"/>
          <w:szCs w:val="24"/>
        </w:rPr>
        <w:t>m) zásady pr</w:t>
      </w:r>
      <w:r>
        <w:rPr>
          <w:rFonts w:ascii="Arial" w:hAnsi="Arial" w:cs="Arial"/>
          <w:sz w:val="24"/>
          <w:szCs w:val="24"/>
        </w:rPr>
        <w:t>o dopravní inženýrská opatření</w:t>
      </w:r>
    </w:p>
    <w:p w14:paraId="7ED2A8E7" w14:textId="77777777" w:rsidR="00C12768" w:rsidRDefault="00C12768" w:rsidP="00C12768">
      <w:pPr>
        <w:rPr>
          <w:rFonts w:ascii="Arial" w:hAnsi="Arial" w:cs="Arial"/>
          <w:sz w:val="24"/>
          <w:szCs w:val="24"/>
        </w:rPr>
      </w:pPr>
      <w:r w:rsidRPr="00C12768">
        <w:rPr>
          <w:rFonts w:ascii="Arial" w:hAnsi="Arial" w:cs="Arial"/>
          <w:sz w:val="24"/>
          <w:szCs w:val="24"/>
        </w:rPr>
        <w:t>n) stanovení speciálních podmínek pro provádění stavby - provádění stavby za provozu, opatření proti účinkům vnějšího prostředí při výstavbě apod.</w:t>
      </w:r>
    </w:p>
    <w:p w14:paraId="72A69C3A" w14:textId="77777777" w:rsidR="00C12768" w:rsidRDefault="00C12768" w:rsidP="00C12768">
      <w:pPr>
        <w:rPr>
          <w:rFonts w:ascii="Arial" w:hAnsi="Arial" w:cs="Arial"/>
          <w:sz w:val="24"/>
          <w:szCs w:val="24"/>
        </w:rPr>
      </w:pPr>
      <w:r w:rsidRPr="00C12768">
        <w:rPr>
          <w:rFonts w:ascii="Arial" w:hAnsi="Arial" w:cs="Arial"/>
          <w:sz w:val="24"/>
          <w:szCs w:val="24"/>
        </w:rPr>
        <w:t>o) postup výst</w:t>
      </w:r>
      <w:r w:rsidR="00CA2403">
        <w:rPr>
          <w:rFonts w:ascii="Arial" w:hAnsi="Arial" w:cs="Arial"/>
          <w:sz w:val="24"/>
          <w:szCs w:val="24"/>
        </w:rPr>
        <w:t>avby, rozhodující dílčí termíny</w:t>
      </w:r>
    </w:p>
    <w:p w14:paraId="7CC45613" w14:textId="77777777" w:rsidR="00CA2403" w:rsidRDefault="00CA2403" w:rsidP="00CA2403">
      <w:pPr>
        <w:autoSpaceDE w:val="0"/>
        <w:autoSpaceDN w:val="0"/>
        <w:adjustRightInd w:val="0"/>
        <w:spacing w:after="0" w:line="240" w:lineRule="auto"/>
        <w:rPr>
          <w:rFonts w:ascii="Arial" w:hAnsi="Arial" w:cs="Arial"/>
          <w:i/>
          <w:sz w:val="24"/>
          <w:szCs w:val="24"/>
        </w:rPr>
      </w:pPr>
      <w:r w:rsidRPr="00CA2403">
        <w:rPr>
          <w:rFonts w:ascii="Arial" w:hAnsi="Arial" w:cs="Arial"/>
          <w:i/>
          <w:sz w:val="24"/>
          <w:szCs w:val="24"/>
        </w:rPr>
        <w:t xml:space="preserve">- Jedná se o rekonstrukci části 1. NP – připojení a odběr vody </w:t>
      </w:r>
      <w:r>
        <w:rPr>
          <w:rFonts w:ascii="Arial" w:hAnsi="Arial" w:cs="Arial"/>
          <w:i/>
          <w:sz w:val="24"/>
          <w:szCs w:val="24"/>
        </w:rPr>
        <w:t xml:space="preserve">bude </w:t>
      </w:r>
      <w:r w:rsidRPr="00CA2403">
        <w:rPr>
          <w:rFonts w:ascii="Arial" w:hAnsi="Arial" w:cs="Arial"/>
          <w:i/>
          <w:sz w:val="24"/>
          <w:szCs w:val="24"/>
        </w:rPr>
        <w:t>ze stávajících rozvodů</w:t>
      </w:r>
      <w:r>
        <w:rPr>
          <w:rFonts w:ascii="Arial" w:hAnsi="Arial" w:cs="Arial"/>
          <w:i/>
          <w:sz w:val="24"/>
          <w:szCs w:val="24"/>
        </w:rPr>
        <w:t xml:space="preserve">, dtto </w:t>
      </w:r>
      <w:r w:rsidRPr="00CA2403">
        <w:rPr>
          <w:rFonts w:ascii="Arial" w:hAnsi="Arial" w:cs="Arial"/>
          <w:i/>
          <w:sz w:val="24"/>
          <w:szCs w:val="24"/>
        </w:rPr>
        <w:t>el. energie</w:t>
      </w:r>
    </w:p>
    <w:p w14:paraId="13272498" w14:textId="77777777" w:rsidR="00CA2403" w:rsidRPr="00CA2403" w:rsidRDefault="00CA2403" w:rsidP="00CA2403">
      <w:pPr>
        <w:autoSpaceDE w:val="0"/>
        <w:autoSpaceDN w:val="0"/>
        <w:adjustRightInd w:val="0"/>
        <w:spacing w:after="0" w:line="240" w:lineRule="auto"/>
        <w:rPr>
          <w:rFonts w:ascii="Arial" w:hAnsi="Arial" w:cs="Arial"/>
          <w:i/>
          <w:sz w:val="24"/>
          <w:szCs w:val="24"/>
        </w:rPr>
      </w:pPr>
    </w:p>
    <w:p w14:paraId="5FB3A146" w14:textId="77777777" w:rsidR="00CA2403" w:rsidRDefault="00CA2403" w:rsidP="00CA2403">
      <w:pPr>
        <w:autoSpaceDE w:val="0"/>
        <w:autoSpaceDN w:val="0"/>
        <w:adjustRightInd w:val="0"/>
        <w:spacing w:after="0" w:line="240" w:lineRule="auto"/>
        <w:rPr>
          <w:rFonts w:ascii="Arial" w:hAnsi="Arial" w:cs="Arial"/>
          <w:i/>
          <w:sz w:val="24"/>
          <w:szCs w:val="24"/>
        </w:rPr>
      </w:pPr>
      <w:r>
        <w:rPr>
          <w:rFonts w:ascii="Arial" w:hAnsi="Arial" w:cs="Arial"/>
          <w:i/>
          <w:sz w:val="24"/>
          <w:szCs w:val="24"/>
        </w:rPr>
        <w:t>- s</w:t>
      </w:r>
      <w:r w:rsidRPr="00CA2403">
        <w:rPr>
          <w:rFonts w:ascii="Arial" w:hAnsi="Arial" w:cs="Arial"/>
          <w:i/>
          <w:sz w:val="24"/>
          <w:szCs w:val="24"/>
        </w:rPr>
        <w:t>kladovací prostory a sociální zař</w:t>
      </w:r>
      <w:r>
        <w:rPr>
          <w:rFonts w:ascii="Arial" w:hAnsi="Arial" w:cs="Arial"/>
          <w:i/>
          <w:sz w:val="24"/>
          <w:szCs w:val="24"/>
        </w:rPr>
        <w:t>ízení se nachází v objektu</w:t>
      </w:r>
    </w:p>
    <w:p w14:paraId="093EF444" w14:textId="77777777" w:rsidR="00CA2403" w:rsidRDefault="00CA2403" w:rsidP="00CA2403">
      <w:pPr>
        <w:autoSpaceDE w:val="0"/>
        <w:autoSpaceDN w:val="0"/>
        <w:adjustRightInd w:val="0"/>
        <w:spacing w:after="0" w:line="240" w:lineRule="auto"/>
        <w:rPr>
          <w:rFonts w:ascii="Arial" w:hAnsi="Arial" w:cs="Arial"/>
          <w:i/>
          <w:sz w:val="24"/>
          <w:szCs w:val="24"/>
        </w:rPr>
      </w:pPr>
    </w:p>
    <w:p w14:paraId="4F2D9584" w14:textId="77777777" w:rsidR="00CA2403" w:rsidRDefault="00CA2403" w:rsidP="00CA2403">
      <w:pPr>
        <w:autoSpaceDE w:val="0"/>
        <w:autoSpaceDN w:val="0"/>
        <w:adjustRightInd w:val="0"/>
        <w:spacing w:after="0" w:line="240" w:lineRule="auto"/>
        <w:rPr>
          <w:rFonts w:ascii="Arial" w:hAnsi="Arial" w:cs="Arial"/>
          <w:i/>
          <w:sz w:val="24"/>
          <w:szCs w:val="24"/>
        </w:rPr>
      </w:pPr>
      <w:r>
        <w:rPr>
          <w:rFonts w:ascii="Arial" w:hAnsi="Arial" w:cs="Arial"/>
          <w:i/>
          <w:sz w:val="24"/>
          <w:szCs w:val="24"/>
        </w:rPr>
        <w:t xml:space="preserve"> - z</w:t>
      </w:r>
      <w:r w:rsidRPr="00CA2403">
        <w:rPr>
          <w:rFonts w:ascii="Arial" w:hAnsi="Arial" w:cs="Arial"/>
          <w:i/>
          <w:sz w:val="24"/>
          <w:szCs w:val="24"/>
        </w:rPr>
        <w:t>ábor veřejného prostranství - chodník u východního průč</w:t>
      </w:r>
      <w:r>
        <w:rPr>
          <w:rFonts w:ascii="Arial" w:hAnsi="Arial" w:cs="Arial"/>
          <w:i/>
          <w:sz w:val="24"/>
          <w:szCs w:val="24"/>
        </w:rPr>
        <w:t>elí</w:t>
      </w:r>
    </w:p>
    <w:p w14:paraId="22CDC75D" w14:textId="77777777" w:rsidR="00CA2403" w:rsidRPr="00CA2403" w:rsidRDefault="00CA2403" w:rsidP="00CA2403">
      <w:pPr>
        <w:autoSpaceDE w:val="0"/>
        <w:autoSpaceDN w:val="0"/>
        <w:adjustRightInd w:val="0"/>
        <w:spacing w:after="0" w:line="240" w:lineRule="auto"/>
        <w:rPr>
          <w:rFonts w:ascii="Arial" w:hAnsi="Arial" w:cs="Arial"/>
          <w:i/>
          <w:sz w:val="24"/>
          <w:szCs w:val="24"/>
        </w:rPr>
      </w:pPr>
    </w:p>
    <w:p w14:paraId="4B660F87" w14:textId="77777777" w:rsidR="00CA2403" w:rsidRDefault="00CA2403" w:rsidP="00CA2403">
      <w:pPr>
        <w:autoSpaceDE w:val="0"/>
        <w:autoSpaceDN w:val="0"/>
        <w:adjustRightInd w:val="0"/>
        <w:spacing w:after="0" w:line="240" w:lineRule="auto"/>
        <w:rPr>
          <w:rFonts w:ascii="Arial" w:hAnsi="Arial" w:cs="Arial"/>
          <w:i/>
          <w:sz w:val="24"/>
          <w:szCs w:val="24"/>
        </w:rPr>
      </w:pPr>
      <w:r>
        <w:rPr>
          <w:rFonts w:ascii="Arial" w:hAnsi="Arial" w:cs="Arial"/>
          <w:i/>
          <w:sz w:val="24"/>
          <w:szCs w:val="24"/>
        </w:rPr>
        <w:t>- s</w:t>
      </w:r>
      <w:r w:rsidRPr="00CA2403">
        <w:rPr>
          <w:rFonts w:ascii="Arial" w:hAnsi="Arial" w:cs="Arial"/>
          <w:i/>
          <w:sz w:val="24"/>
          <w:szCs w:val="24"/>
        </w:rPr>
        <w:t>tavební práce budou probíhat pouze v denní době</w:t>
      </w:r>
    </w:p>
    <w:p w14:paraId="256E9898" w14:textId="77777777" w:rsidR="00CA2403" w:rsidRDefault="00CA2403" w:rsidP="00CA2403">
      <w:pPr>
        <w:autoSpaceDE w:val="0"/>
        <w:autoSpaceDN w:val="0"/>
        <w:adjustRightInd w:val="0"/>
        <w:spacing w:after="0" w:line="240" w:lineRule="auto"/>
        <w:rPr>
          <w:rFonts w:ascii="Arial" w:hAnsi="Arial" w:cs="Arial"/>
          <w:i/>
          <w:sz w:val="24"/>
          <w:szCs w:val="24"/>
        </w:rPr>
      </w:pPr>
    </w:p>
    <w:p w14:paraId="1EE0BDF0" w14:textId="77777777" w:rsidR="00CA2403" w:rsidRDefault="00CA2403" w:rsidP="00CA2403">
      <w:pPr>
        <w:autoSpaceDE w:val="0"/>
        <w:autoSpaceDN w:val="0"/>
        <w:adjustRightInd w:val="0"/>
        <w:spacing w:after="0" w:line="240" w:lineRule="auto"/>
        <w:rPr>
          <w:rFonts w:ascii="Arial" w:hAnsi="Arial" w:cs="Arial"/>
          <w:i/>
          <w:sz w:val="24"/>
          <w:szCs w:val="24"/>
        </w:rPr>
      </w:pPr>
      <w:r>
        <w:rPr>
          <w:rFonts w:ascii="Arial" w:hAnsi="Arial" w:cs="Arial"/>
          <w:i/>
          <w:sz w:val="24"/>
          <w:szCs w:val="24"/>
        </w:rPr>
        <w:t>- b</w:t>
      </w:r>
      <w:r w:rsidRPr="00CA2403">
        <w:rPr>
          <w:rFonts w:ascii="Arial" w:hAnsi="Arial" w:cs="Arial"/>
          <w:i/>
          <w:sz w:val="24"/>
          <w:szCs w:val="24"/>
        </w:rPr>
        <w:t>ěhem výst</w:t>
      </w:r>
      <w:r>
        <w:rPr>
          <w:rFonts w:ascii="Arial" w:hAnsi="Arial" w:cs="Arial"/>
          <w:i/>
          <w:sz w:val="24"/>
          <w:szCs w:val="24"/>
        </w:rPr>
        <w:t xml:space="preserve">avby budou dodržovány </w:t>
      </w:r>
      <w:r w:rsidRPr="00CA2403">
        <w:rPr>
          <w:rFonts w:ascii="Arial" w:hAnsi="Arial" w:cs="Arial"/>
          <w:i/>
          <w:sz w:val="24"/>
          <w:szCs w:val="24"/>
        </w:rPr>
        <w:t>platné předpisy BOZP (vyhláška č.601/2006 Sb., zákon č</w:t>
      </w:r>
      <w:r>
        <w:rPr>
          <w:rFonts w:ascii="Arial" w:hAnsi="Arial" w:cs="Arial"/>
          <w:i/>
          <w:sz w:val="24"/>
          <w:szCs w:val="24"/>
        </w:rPr>
        <w:t>. 309/2002 Sb.)</w:t>
      </w:r>
    </w:p>
    <w:p w14:paraId="2EE354F0" w14:textId="77777777" w:rsidR="00CA2403" w:rsidRPr="00CA2403" w:rsidRDefault="00CA2403" w:rsidP="00CA2403">
      <w:pPr>
        <w:autoSpaceDE w:val="0"/>
        <w:autoSpaceDN w:val="0"/>
        <w:adjustRightInd w:val="0"/>
        <w:spacing w:after="0" w:line="240" w:lineRule="auto"/>
        <w:rPr>
          <w:rFonts w:ascii="Arial" w:hAnsi="Arial" w:cs="Arial"/>
          <w:i/>
          <w:sz w:val="24"/>
          <w:szCs w:val="24"/>
        </w:rPr>
      </w:pPr>
    </w:p>
    <w:p w14:paraId="623E503B" w14:textId="77777777" w:rsidR="00CA2403" w:rsidRPr="00CA2403" w:rsidRDefault="00CA2403" w:rsidP="00CA2403">
      <w:pPr>
        <w:autoSpaceDE w:val="0"/>
        <w:autoSpaceDN w:val="0"/>
        <w:adjustRightInd w:val="0"/>
        <w:spacing w:after="0" w:line="240" w:lineRule="auto"/>
        <w:rPr>
          <w:rFonts w:ascii="Arial" w:hAnsi="Arial" w:cs="Arial"/>
          <w:i/>
          <w:sz w:val="24"/>
          <w:szCs w:val="24"/>
        </w:rPr>
      </w:pPr>
      <w:r>
        <w:rPr>
          <w:rFonts w:ascii="Arial" w:hAnsi="Arial" w:cs="Arial"/>
          <w:i/>
          <w:sz w:val="24"/>
          <w:szCs w:val="24"/>
        </w:rPr>
        <w:t>- s</w:t>
      </w:r>
      <w:r w:rsidRPr="00CA2403">
        <w:rPr>
          <w:rFonts w:ascii="Arial" w:hAnsi="Arial" w:cs="Arial"/>
          <w:i/>
          <w:sz w:val="24"/>
          <w:szCs w:val="24"/>
        </w:rPr>
        <w:t>tavební práce lze zahájit ihned po vydání stavebního povolení a výběru dodavatele.</w:t>
      </w:r>
    </w:p>
    <w:p w14:paraId="0B98C77F" w14:textId="77777777" w:rsidR="00EC1010" w:rsidRDefault="00EC1010" w:rsidP="00CA2403">
      <w:pPr>
        <w:autoSpaceDE w:val="0"/>
        <w:autoSpaceDN w:val="0"/>
        <w:adjustRightInd w:val="0"/>
        <w:spacing w:after="0" w:line="240" w:lineRule="auto"/>
        <w:rPr>
          <w:rFonts w:ascii="Arial" w:hAnsi="Arial" w:cs="Arial"/>
          <w:i/>
          <w:sz w:val="24"/>
          <w:szCs w:val="24"/>
        </w:rPr>
      </w:pPr>
    </w:p>
    <w:p w14:paraId="7F2A015D" w14:textId="77777777" w:rsidR="00CA2403" w:rsidRPr="00CA2403" w:rsidRDefault="00CA2403" w:rsidP="00CA2403">
      <w:pPr>
        <w:autoSpaceDE w:val="0"/>
        <w:autoSpaceDN w:val="0"/>
        <w:adjustRightInd w:val="0"/>
        <w:spacing w:after="0" w:line="240" w:lineRule="auto"/>
        <w:rPr>
          <w:rFonts w:ascii="Arial" w:hAnsi="Arial" w:cs="Arial"/>
          <w:i/>
          <w:sz w:val="24"/>
          <w:szCs w:val="24"/>
        </w:rPr>
      </w:pPr>
      <w:r>
        <w:rPr>
          <w:rFonts w:ascii="Arial" w:hAnsi="Arial" w:cs="Arial"/>
          <w:i/>
          <w:sz w:val="24"/>
          <w:szCs w:val="24"/>
        </w:rPr>
        <w:t>- d</w:t>
      </w:r>
      <w:r w:rsidRPr="00CA2403">
        <w:rPr>
          <w:rFonts w:ascii="Arial" w:hAnsi="Arial" w:cs="Arial"/>
          <w:i/>
          <w:sz w:val="24"/>
          <w:szCs w:val="24"/>
        </w:rPr>
        <w:t xml:space="preserve">oba výstavby bude stanovena přijetím harmonogramu předloženého zhotovitelem </w:t>
      </w:r>
    </w:p>
    <w:p w14:paraId="09834FC3" w14:textId="12ADB86B" w:rsidR="00CA2403" w:rsidRDefault="00CA2403" w:rsidP="00CA2403">
      <w:pPr>
        <w:rPr>
          <w:rFonts w:ascii="Arial" w:hAnsi="Arial" w:cs="Arial"/>
          <w:i/>
          <w:sz w:val="24"/>
          <w:szCs w:val="24"/>
        </w:rPr>
      </w:pPr>
      <w:r w:rsidRPr="00CA2403">
        <w:rPr>
          <w:rFonts w:ascii="Arial" w:hAnsi="Arial" w:cs="Arial"/>
          <w:i/>
          <w:sz w:val="24"/>
          <w:szCs w:val="24"/>
        </w:rPr>
        <w:t xml:space="preserve">předpoklad cca </w:t>
      </w:r>
      <w:r w:rsidR="00A5613A">
        <w:rPr>
          <w:rFonts w:ascii="Arial" w:hAnsi="Arial" w:cs="Arial"/>
          <w:i/>
          <w:sz w:val="24"/>
          <w:szCs w:val="24"/>
        </w:rPr>
        <w:t>6</w:t>
      </w:r>
      <w:r w:rsidRPr="00CA2403">
        <w:rPr>
          <w:rFonts w:ascii="Arial" w:hAnsi="Arial" w:cs="Arial"/>
          <w:i/>
          <w:sz w:val="24"/>
          <w:szCs w:val="24"/>
        </w:rPr>
        <w:t xml:space="preserve"> měsíců</w:t>
      </w:r>
    </w:p>
    <w:p w14:paraId="0D97B2CD" w14:textId="77777777" w:rsidR="004F1710" w:rsidRPr="00CA2403" w:rsidRDefault="004F1710" w:rsidP="00CA2403">
      <w:pPr>
        <w:rPr>
          <w:rFonts w:ascii="Arial" w:hAnsi="Arial" w:cs="Arial"/>
          <w:i/>
          <w:sz w:val="24"/>
          <w:szCs w:val="24"/>
        </w:rPr>
      </w:pPr>
    </w:p>
    <w:p w14:paraId="0FB3167A" w14:textId="77777777" w:rsidR="00265E9F" w:rsidRPr="008046AC" w:rsidRDefault="00265E9F" w:rsidP="00265E9F">
      <w:pPr>
        <w:rPr>
          <w:rFonts w:ascii="Arial" w:hAnsi="Arial" w:cs="Arial"/>
          <w:sz w:val="36"/>
          <w:szCs w:val="36"/>
        </w:rPr>
      </w:pPr>
      <w:r>
        <w:rPr>
          <w:rFonts w:ascii="Arial" w:hAnsi="Arial" w:cs="Arial"/>
          <w:sz w:val="36"/>
          <w:szCs w:val="36"/>
        </w:rPr>
        <w:t>B9 – CELKOVÉ VODOHOSPODÁŘSKÉ ŘEŠENÍ</w:t>
      </w:r>
    </w:p>
    <w:p w14:paraId="6471FC0B" w14:textId="77777777" w:rsidR="003C79DA" w:rsidRPr="003C79DA" w:rsidRDefault="003C79DA" w:rsidP="003C79DA">
      <w:pPr>
        <w:rPr>
          <w:rFonts w:ascii="Arial" w:hAnsi="Arial" w:cs="Arial"/>
          <w:i/>
          <w:sz w:val="24"/>
          <w:szCs w:val="24"/>
        </w:rPr>
      </w:pPr>
      <w:r w:rsidRPr="003C79DA">
        <w:rPr>
          <w:rFonts w:ascii="Arial" w:hAnsi="Arial" w:cs="Arial"/>
          <w:i/>
          <w:sz w:val="24"/>
          <w:szCs w:val="24"/>
        </w:rPr>
        <w:t xml:space="preserve">- Dešťové vody z </w:t>
      </w:r>
      <w:r w:rsidR="00FF095C">
        <w:rPr>
          <w:rFonts w:ascii="Arial" w:hAnsi="Arial" w:cs="Arial"/>
          <w:i/>
          <w:sz w:val="24"/>
          <w:szCs w:val="24"/>
        </w:rPr>
        <w:t>pultové střechy jsou svedeny a</w:t>
      </w:r>
      <w:r w:rsidRPr="003C79DA">
        <w:rPr>
          <w:rFonts w:ascii="Arial" w:hAnsi="Arial" w:cs="Arial"/>
          <w:i/>
          <w:sz w:val="24"/>
          <w:szCs w:val="24"/>
        </w:rPr>
        <w:t xml:space="preserve"> na</w:t>
      </w:r>
      <w:r w:rsidR="00FF095C">
        <w:rPr>
          <w:rFonts w:ascii="Arial" w:hAnsi="Arial" w:cs="Arial"/>
          <w:i/>
          <w:sz w:val="24"/>
          <w:szCs w:val="24"/>
        </w:rPr>
        <w:t>pojeny na stávající jednotnou</w:t>
      </w:r>
      <w:r w:rsidRPr="003C79DA">
        <w:rPr>
          <w:rFonts w:ascii="Arial" w:hAnsi="Arial" w:cs="Arial"/>
          <w:i/>
          <w:sz w:val="24"/>
          <w:szCs w:val="24"/>
        </w:rPr>
        <w:t xml:space="preserve"> kanalizaci</w:t>
      </w:r>
      <w:r w:rsidR="00FF095C">
        <w:rPr>
          <w:rFonts w:ascii="Arial" w:hAnsi="Arial" w:cs="Arial"/>
          <w:i/>
          <w:sz w:val="24"/>
          <w:szCs w:val="24"/>
        </w:rPr>
        <w:t xml:space="preserve"> v ul. Jana Palacha</w:t>
      </w:r>
      <w:r w:rsidRPr="003C79DA">
        <w:rPr>
          <w:rFonts w:ascii="Arial" w:hAnsi="Arial" w:cs="Arial"/>
          <w:i/>
          <w:sz w:val="24"/>
          <w:szCs w:val="24"/>
        </w:rPr>
        <w:t xml:space="preserve"> a </w:t>
      </w:r>
      <w:r w:rsidR="00FF095C">
        <w:rPr>
          <w:rFonts w:ascii="Arial" w:hAnsi="Arial" w:cs="Arial"/>
          <w:i/>
          <w:sz w:val="24"/>
          <w:szCs w:val="24"/>
        </w:rPr>
        <w:t>dále do</w:t>
      </w:r>
      <w:r w:rsidRPr="003C79DA">
        <w:rPr>
          <w:rFonts w:ascii="Arial" w:hAnsi="Arial" w:cs="Arial"/>
          <w:i/>
          <w:sz w:val="24"/>
          <w:szCs w:val="24"/>
        </w:rPr>
        <w:t xml:space="preserve"> ČOV</w:t>
      </w:r>
      <w:r w:rsidR="00FF095C">
        <w:rPr>
          <w:rFonts w:ascii="Arial" w:hAnsi="Arial" w:cs="Arial"/>
          <w:i/>
          <w:sz w:val="24"/>
          <w:szCs w:val="24"/>
        </w:rPr>
        <w:t xml:space="preserve"> Karlov.</w:t>
      </w:r>
      <w:r w:rsidRPr="003C79DA">
        <w:rPr>
          <w:rFonts w:ascii="Arial" w:hAnsi="Arial" w:cs="Arial"/>
          <w:i/>
          <w:sz w:val="24"/>
          <w:szCs w:val="24"/>
        </w:rPr>
        <w:t>.</w:t>
      </w:r>
    </w:p>
    <w:p w14:paraId="03DF14E8" w14:textId="77777777" w:rsidR="00EC1010" w:rsidRDefault="00EC1010" w:rsidP="00991798">
      <w:pPr>
        <w:rPr>
          <w:rFonts w:ascii="Arial" w:hAnsi="Arial" w:cs="Arial"/>
          <w:sz w:val="36"/>
          <w:szCs w:val="36"/>
        </w:rPr>
      </w:pPr>
    </w:p>
    <w:p w14:paraId="2031B2C5" w14:textId="77777777" w:rsidR="00EC1010" w:rsidRDefault="00EC1010" w:rsidP="00991798">
      <w:pPr>
        <w:rPr>
          <w:rFonts w:ascii="Arial" w:hAnsi="Arial" w:cs="Arial"/>
          <w:sz w:val="36"/>
          <w:szCs w:val="36"/>
        </w:rPr>
      </w:pPr>
    </w:p>
    <w:p w14:paraId="2DA3E2AB" w14:textId="77777777" w:rsidR="00EC1010" w:rsidRDefault="00EC1010" w:rsidP="00991798">
      <w:pPr>
        <w:rPr>
          <w:rFonts w:ascii="Arial" w:hAnsi="Arial" w:cs="Arial"/>
          <w:sz w:val="36"/>
          <w:szCs w:val="36"/>
        </w:rPr>
      </w:pPr>
    </w:p>
    <w:p w14:paraId="033B8F52" w14:textId="77777777" w:rsidR="00EC1010" w:rsidRDefault="00EC1010" w:rsidP="00EC1010">
      <w:pPr>
        <w:shd w:val="clear" w:color="auto" w:fill="FFFFFF"/>
        <w:ind w:left="6372" w:firstLine="708"/>
        <w:rPr>
          <w:rFonts w:ascii="Arial" w:hAnsi="Arial" w:cs="Arial"/>
          <w:i/>
          <w:sz w:val="24"/>
          <w:szCs w:val="24"/>
        </w:rPr>
      </w:pPr>
      <w:r>
        <w:rPr>
          <w:rFonts w:ascii="Arial" w:hAnsi="Arial" w:cs="Arial"/>
          <w:i/>
          <w:sz w:val="24"/>
          <w:szCs w:val="24"/>
        </w:rPr>
        <w:t>Jiří Šmidrkal</w:t>
      </w:r>
    </w:p>
    <w:p w14:paraId="1EF5DE0F" w14:textId="77777777" w:rsidR="00EC1010" w:rsidRPr="002425AB" w:rsidRDefault="00EC1010" w:rsidP="00EC1010">
      <w:pPr>
        <w:shd w:val="clear" w:color="auto" w:fill="FFFFFF"/>
        <w:rPr>
          <w:rFonts w:ascii="Arial" w:hAnsi="Arial" w:cs="Arial"/>
          <w:i/>
          <w:sz w:val="24"/>
          <w:szCs w:val="24"/>
        </w:rPr>
      </w:pP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t>ČKAIT 0010966</w:t>
      </w:r>
    </w:p>
    <w:p w14:paraId="5954B1CD" w14:textId="77777777" w:rsidR="00EC1010" w:rsidRDefault="00EC1010" w:rsidP="00991798">
      <w:pPr>
        <w:rPr>
          <w:rFonts w:ascii="Arial" w:hAnsi="Arial" w:cs="Arial"/>
          <w:sz w:val="36"/>
          <w:szCs w:val="36"/>
        </w:rPr>
      </w:pPr>
    </w:p>
    <w:p w14:paraId="2135F9D7" w14:textId="77777777" w:rsidR="00D77585" w:rsidRDefault="00D77585" w:rsidP="00D77585">
      <w:pPr>
        <w:jc w:val="center"/>
        <w:rPr>
          <w:rFonts w:ascii="Arial" w:hAnsi="Arial" w:cs="Arial"/>
          <w:sz w:val="72"/>
          <w:szCs w:val="72"/>
        </w:rPr>
      </w:pPr>
    </w:p>
    <w:p w14:paraId="2EBE63F4" w14:textId="77777777" w:rsidR="00D77585" w:rsidRDefault="00D77585" w:rsidP="00D77585">
      <w:pPr>
        <w:jc w:val="center"/>
        <w:rPr>
          <w:rFonts w:ascii="Arial" w:hAnsi="Arial" w:cs="Arial"/>
          <w:sz w:val="72"/>
          <w:szCs w:val="72"/>
        </w:rPr>
      </w:pPr>
    </w:p>
    <w:p w14:paraId="590D5FFB" w14:textId="77777777" w:rsidR="00D77585" w:rsidRDefault="00D77585" w:rsidP="00D77585">
      <w:pPr>
        <w:jc w:val="center"/>
        <w:rPr>
          <w:rFonts w:ascii="Arial" w:hAnsi="Arial" w:cs="Arial"/>
          <w:sz w:val="72"/>
          <w:szCs w:val="72"/>
        </w:rPr>
      </w:pPr>
    </w:p>
    <w:p w14:paraId="7127FFF0" w14:textId="77777777" w:rsidR="00D77585" w:rsidRDefault="00D77585" w:rsidP="00D77585">
      <w:pPr>
        <w:jc w:val="center"/>
        <w:rPr>
          <w:rFonts w:ascii="Arial" w:hAnsi="Arial" w:cs="Arial"/>
          <w:sz w:val="72"/>
          <w:szCs w:val="72"/>
        </w:rPr>
      </w:pPr>
    </w:p>
    <w:p w14:paraId="26929FA3" w14:textId="77777777" w:rsidR="00D77585" w:rsidRDefault="00D77585" w:rsidP="00D77585">
      <w:pPr>
        <w:jc w:val="center"/>
        <w:rPr>
          <w:rFonts w:ascii="Arial" w:hAnsi="Arial" w:cs="Arial"/>
          <w:sz w:val="24"/>
          <w:szCs w:val="24"/>
        </w:rPr>
      </w:pPr>
      <w:r w:rsidRPr="00D77585">
        <w:rPr>
          <w:rFonts w:ascii="Arial" w:hAnsi="Arial" w:cs="Arial"/>
          <w:sz w:val="72"/>
          <w:szCs w:val="72"/>
        </w:rPr>
        <w:t>TECHNICKÁ ZPRÁVA</w:t>
      </w:r>
    </w:p>
    <w:p w14:paraId="6202F705" w14:textId="77777777" w:rsidR="00D77585" w:rsidRDefault="00D77585" w:rsidP="00D77585">
      <w:pPr>
        <w:rPr>
          <w:rFonts w:ascii="Arial" w:hAnsi="Arial" w:cs="Arial"/>
          <w:sz w:val="24"/>
          <w:szCs w:val="24"/>
        </w:rPr>
      </w:pPr>
    </w:p>
    <w:p w14:paraId="26CB6D9C" w14:textId="77777777" w:rsidR="00D77585" w:rsidRDefault="00D77585" w:rsidP="00D77585">
      <w:pPr>
        <w:rPr>
          <w:rFonts w:ascii="Arial" w:hAnsi="Arial" w:cs="Arial"/>
          <w:sz w:val="24"/>
          <w:szCs w:val="24"/>
        </w:rPr>
      </w:pPr>
    </w:p>
    <w:p w14:paraId="6538B7A3" w14:textId="77777777" w:rsidR="00D77585" w:rsidRDefault="00D77585" w:rsidP="00D77585">
      <w:pPr>
        <w:rPr>
          <w:rFonts w:ascii="Arial" w:hAnsi="Arial" w:cs="Arial"/>
          <w:sz w:val="24"/>
          <w:szCs w:val="24"/>
        </w:rPr>
      </w:pPr>
    </w:p>
    <w:p w14:paraId="4BE9CA5F" w14:textId="77777777" w:rsidR="00D77585" w:rsidRDefault="00D77585" w:rsidP="00D77585">
      <w:pPr>
        <w:rPr>
          <w:rFonts w:ascii="Arial" w:hAnsi="Arial" w:cs="Arial"/>
          <w:sz w:val="24"/>
          <w:szCs w:val="24"/>
        </w:rPr>
      </w:pPr>
    </w:p>
    <w:p w14:paraId="63057667" w14:textId="77777777" w:rsidR="00D77585" w:rsidRDefault="00D77585" w:rsidP="00D77585">
      <w:pPr>
        <w:rPr>
          <w:rFonts w:ascii="Arial" w:hAnsi="Arial" w:cs="Arial"/>
          <w:sz w:val="24"/>
          <w:szCs w:val="24"/>
        </w:rPr>
      </w:pPr>
    </w:p>
    <w:p w14:paraId="639C29BA" w14:textId="77777777" w:rsidR="00D77585" w:rsidRDefault="00D77585" w:rsidP="00D77585">
      <w:pPr>
        <w:rPr>
          <w:rFonts w:ascii="Arial" w:hAnsi="Arial" w:cs="Arial"/>
          <w:sz w:val="24"/>
          <w:szCs w:val="24"/>
        </w:rPr>
      </w:pPr>
    </w:p>
    <w:p w14:paraId="78F9BC61" w14:textId="77777777" w:rsidR="00D77585" w:rsidRDefault="00D77585" w:rsidP="00D77585">
      <w:pPr>
        <w:rPr>
          <w:rFonts w:ascii="Arial" w:hAnsi="Arial" w:cs="Arial"/>
          <w:sz w:val="24"/>
          <w:szCs w:val="24"/>
        </w:rPr>
      </w:pPr>
    </w:p>
    <w:p w14:paraId="1FBCC017" w14:textId="77777777" w:rsidR="00D77585" w:rsidRDefault="00D77585" w:rsidP="00D77585">
      <w:pPr>
        <w:rPr>
          <w:rFonts w:ascii="Arial" w:hAnsi="Arial" w:cs="Arial"/>
          <w:sz w:val="24"/>
          <w:szCs w:val="24"/>
        </w:rPr>
      </w:pPr>
    </w:p>
    <w:p w14:paraId="2721E6BB" w14:textId="77777777" w:rsidR="00D77585" w:rsidRDefault="00D77585" w:rsidP="00D77585">
      <w:pPr>
        <w:rPr>
          <w:rFonts w:ascii="Arial" w:hAnsi="Arial" w:cs="Arial"/>
          <w:sz w:val="24"/>
          <w:szCs w:val="24"/>
        </w:rPr>
      </w:pPr>
    </w:p>
    <w:p w14:paraId="5A9D6C7F" w14:textId="77777777" w:rsidR="00D77585" w:rsidRDefault="00D77585" w:rsidP="00D77585">
      <w:pPr>
        <w:rPr>
          <w:rFonts w:ascii="Arial" w:hAnsi="Arial" w:cs="Arial"/>
          <w:sz w:val="24"/>
          <w:szCs w:val="24"/>
        </w:rPr>
      </w:pPr>
    </w:p>
    <w:p w14:paraId="645838CC" w14:textId="77777777" w:rsidR="00D77585" w:rsidRDefault="00D77585" w:rsidP="00D77585">
      <w:pPr>
        <w:rPr>
          <w:rFonts w:ascii="Arial" w:hAnsi="Arial" w:cs="Arial"/>
          <w:sz w:val="24"/>
          <w:szCs w:val="24"/>
        </w:rPr>
      </w:pPr>
    </w:p>
    <w:p w14:paraId="2787E332" w14:textId="77777777" w:rsidR="00D77585" w:rsidRDefault="00D77585" w:rsidP="00D77585">
      <w:pPr>
        <w:rPr>
          <w:rFonts w:ascii="Arial" w:hAnsi="Arial" w:cs="Arial"/>
          <w:sz w:val="24"/>
          <w:szCs w:val="24"/>
        </w:rPr>
      </w:pPr>
    </w:p>
    <w:p w14:paraId="2323BD06" w14:textId="77777777" w:rsidR="00D77585" w:rsidRDefault="00D77585" w:rsidP="00D77585">
      <w:pPr>
        <w:rPr>
          <w:rFonts w:ascii="Arial" w:hAnsi="Arial" w:cs="Arial"/>
          <w:sz w:val="24"/>
          <w:szCs w:val="24"/>
        </w:rPr>
      </w:pPr>
    </w:p>
    <w:p w14:paraId="2D174A13" w14:textId="77777777" w:rsidR="00D77585" w:rsidRDefault="00D77585" w:rsidP="00D77585">
      <w:pPr>
        <w:rPr>
          <w:rFonts w:ascii="Arial" w:hAnsi="Arial" w:cs="Arial"/>
          <w:sz w:val="24"/>
          <w:szCs w:val="24"/>
        </w:rPr>
      </w:pPr>
    </w:p>
    <w:p w14:paraId="71818BE6" w14:textId="77777777" w:rsidR="00D77585" w:rsidRDefault="00D77585" w:rsidP="00D77585">
      <w:pPr>
        <w:rPr>
          <w:rFonts w:ascii="Arial" w:hAnsi="Arial" w:cs="Arial"/>
          <w:sz w:val="24"/>
          <w:szCs w:val="24"/>
        </w:rPr>
      </w:pPr>
    </w:p>
    <w:p w14:paraId="11E0DDF5" w14:textId="77777777" w:rsidR="00D77585" w:rsidRDefault="00D77585" w:rsidP="00D77585">
      <w:pPr>
        <w:rPr>
          <w:rFonts w:ascii="Arial" w:hAnsi="Arial" w:cs="Arial"/>
          <w:sz w:val="24"/>
          <w:szCs w:val="24"/>
        </w:rPr>
      </w:pPr>
    </w:p>
    <w:p w14:paraId="7AAFCCF4" w14:textId="77777777" w:rsidR="00D77585" w:rsidRDefault="00D77585" w:rsidP="00D77585">
      <w:pPr>
        <w:rPr>
          <w:rFonts w:ascii="Arial" w:hAnsi="Arial" w:cs="Arial"/>
          <w:sz w:val="36"/>
          <w:szCs w:val="36"/>
        </w:rPr>
      </w:pPr>
    </w:p>
    <w:p w14:paraId="45569B62" w14:textId="77777777" w:rsidR="00D77585" w:rsidRDefault="00D77585" w:rsidP="00D77585">
      <w:pPr>
        <w:rPr>
          <w:rFonts w:ascii="Arial" w:hAnsi="Arial" w:cs="Arial"/>
          <w:sz w:val="36"/>
          <w:szCs w:val="36"/>
        </w:rPr>
      </w:pPr>
    </w:p>
    <w:p w14:paraId="2693EA6D" w14:textId="77777777" w:rsidR="00FF095C" w:rsidRDefault="00FF095C" w:rsidP="00D77585">
      <w:pPr>
        <w:rPr>
          <w:rFonts w:ascii="Arial" w:hAnsi="Arial" w:cs="Arial"/>
          <w:sz w:val="36"/>
          <w:szCs w:val="36"/>
        </w:rPr>
      </w:pPr>
    </w:p>
    <w:p w14:paraId="139519B0" w14:textId="77777777" w:rsidR="00FF095C" w:rsidRDefault="00FF095C" w:rsidP="00D77585">
      <w:pPr>
        <w:rPr>
          <w:rFonts w:ascii="Arial" w:hAnsi="Arial" w:cs="Arial"/>
          <w:sz w:val="36"/>
          <w:szCs w:val="36"/>
        </w:rPr>
      </w:pPr>
    </w:p>
    <w:p w14:paraId="5A07305B" w14:textId="77777777" w:rsidR="00D77585" w:rsidRDefault="00D77585" w:rsidP="00D77585">
      <w:pPr>
        <w:rPr>
          <w:rFonts w:ascii="Arial" w:hAnsi="Arial" w:cs="Arial"/>
          <w:sz w:val="36"/>
          <w:szCs w:val="36"/>
        </w:rPr>
      </w:pPr>
      <w:r>
        <w:rPr>
          <w:rFonts w:ascii="Arial" w:hAnsi="Arial" w:cs="Arial"/>
          <w:sz w:val="36"/>
          <w:szCs w:val="36"/>
        </w:rPr>
        <w:t>OBSAH:</w:t>
      </w:r>
    </w:p>
    <w:p w14:paraId="60D6EE78" w14:textId="77777777" w:rsidR="00D77585" w:rsidRDefault="00D77585" w:rsidP="00D77585">
      <w:pPr>
        <w:rPr>
          <w:rFonts w:ascii="Arial" w:hAnsi="Arial" w:cs="Arial"/>
          <w:sz w:val="24"/>
          <w:szCs w:val="24"/>
        </w:rPr>
      </w:pPr>
    </w:p>
    <w:p w14:paraId="30876283"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  1. Bourání </w:t>
      </w:r>
    </w:p>
    <w:p w14:paraId="54DB0B2A"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  2. Izolace </w:t>
      </w:r>
    </w:p>
    <w:p w14:paraId="72482059"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  3. Nosné konstrukce </w:t>
      </w:r>
    </w:p>
    <w:p w14:paraId="540DEB38"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  4. Zastřešení</w:t>
      </w:r>
    </w:p>
    <w:p w14:paraId="3505AAF8"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  5. Schodiště</w:t>
      </w:r>
    </w:p>
    <w:p w14:paraId="357CCDF3"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  6. Příčky </w:t>
      </w:r>
    </w:p>
    <w:p w14:paraId="0FF5C5A9"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  7. Podlahy </w:t>
      </w:r>
    </w:p>
    <w:p w14:paraId="62ACAAD3"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  8. Podhledy </w:t>
      </w:r>
    </w:p>
    <w:p w14:paraId="152256F8"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  9. Vnitřní povrchy </w:t>
      </w:r>
    </w:p>
    <w:p w14:paraId="616F144D"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10. Vnější povrchy </w:t>
      </w:r>
    </w:p>
    <w:p w14:paraId="7D6AAE41"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11. Výplně otvorů </w:t>
      </w:r>
    </w:p>
    <w:p w14:paraId="00ABDD1E"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12. Větrání </w:t>
      </w:r>
    </w:p>
    <w:p w14:paraId="5C4E71C8" w14:textId="77777777" w:rsidR="00D77585" w:rsidRPr="00EE4565" w:rsidRDefault="00D77585" w:rsidP="00D77585">
      <w:pPr>
        <w:rPr>
          <w:rFonts w:ascii="Arial" w:hAnsi="Arial" w:cs="Arial"/>
          <w:sz w:val="28"/>
          <w:szCs w:val="28"/>
        </w:rPr>
      </w:pPr>
      <w:r w:rsidRPr="00EE4565">
        <w:rPr>
          <w:rFonts w:ascii="Arial" w:hAnsi="Arial" w:cs="Arial"/>
          <w:sz w:val="28"/>
          <w:szCs w:val="28"/>
        </w:rPr>
        <w:t xml:space="preserve">13. Konečné terénní úpravy </w:t>
      </w:r>
    </w:p>
    <w:p w14:paraId="486FF41A" w14:textId="77777777" w:rsidR="00D77585" w:rsidRDefault="00D77585" w:rsidP="00D77585">
      <w:pPr>
        <w:rPr>
          <w:rFonts w:ascii="Arial" w:hAnsi="Arial" w:cs="Arial"/>
          <w:sz w:val="24"/>
          <w:szCs w:val="24"/>
        </w:rPr>
      </w:pPr>
    </w:p>
    <w:p w14:paraId="09F464B6" w14:textId="77777777" w:rsidR="00D77585" w:rsidRDefault="00D77585" w:rsidP="00D77585">
      <w:pPr>
        <w:rPr>
          <w:rFonts w:ascii="Arial" w:hAnsi="Arial" w:cs="Arial"/>
          <w:sz w:val="24"/>
          <w:szCs w:val="24"/>
        </w:rPr>
      </w:pPr>
    </w:p>
    <w:p w14:paraId="7FC856BB" w14:textId="77777777" w:rsidR="00D77585" w:rsidRDefault="00D77585" w:rsidP="00D77585">
      <w:pPr>
        <w:rPr>
          <w:rFonts w:ascii="Arial" w:hAnsi="Arial" w:cs="Arial"/>
          <w:sz w:val="24"/>
          <w:szCs w:val="24"/>
        </w:rPr>
      </w:pPr>
    </w:p>
    <w:p w14:paraId="43B4421D" w14:textId="77777777" w:rsidR="00D77585" w:rsidRDefault="00D77585" w:rsidP="00D77585">
      <w:pPr>
        <w:rPr>
          <w:rFonts w:ascii="Arial" w:hAnsi="Arial" w:cs="Arial"/>
          <w:sz w:val="24"/>
          <w:szCs w:val="24"/>
        </w:rPr>
      </w:pPr>
    </w:p>
    <w:p w14:paraId="755927E0" w14:textId="77777777" w:rsidR="00D77585" w:rsidRDefault="00D77585" w:rsidP="00D77585">
      <w:pPr>
        <w:rPr>
          <w:rFonts w:ascii="Arial" w:hAnsi="Arial" w:cs="Arial"/>
          <w:sz w:val="24"/>
          <w:szCs w:val="24"/>
        </w:rPr>
      </w:pPr>
    </w:p>
    <w:p w14:paraId="785BB84E" w14:textId="77777777" w:rsidR="00D77585" w:rsidRDefault="00D77585" w:rsidP="00D77585">
      <w:pPr>
        <w:rPr>
          <w:rFonts w:ascii="Arial" w:hAnsi="Arial" w:cs="Arial"/>
          <w:sz w:val="24"/>
          <w:szCs w:val="24"/>
        </w:rPr>
      </w:pPr>
    </w:p>
    <w:p w14:paraId="71BA72F5" w14:textId="77777777" w:rsidR="00D77585" w:rsidRDefault="00D77585" w:rsidP="00D77585">
      <w:pPr>
        <w:rPr>
          <w:rFonts w:ascii="Arial" w:hAnsi="Arial" w:cs="Arial"/>
          <w:sz w:val="24"/>
          <w:szCs w:val="24"/>
        </w:rPr>
      </w:pPr>
    </w:p>
    <w:p w14:paraId="18D90D21" w14:textId="77777777" w:rsidR="00D77585" w:rsidRDefault="00D77585" w:rsidP="00D77585">
      <w:pPr>
        <w:rPr>
          <w:rFonts w:ascii="Arial" w:hAnsi="Arial" w:cs="Arial"/>
          <w:sz w:val="24"/>
          <w:szCs w:val="24"/>
        </w:rPr>
      </w:pPr>
    </w:p>
    <w:p w14:paraId="59D962A9" w14:textId="77777777" w:rsidR="00D77585" w:rsidRDefault="00D77585" w:rsidP="00D77585">
      <w:pPr>
        <w:rPr>
          <w:rFonts w:ascii="Arial" w:hAnsi="Arial" w:cs="Arial"/>
          <w:sz w:val="24"/>
          <w:szCs w:val="24"/>
        </w:rPr>
      </w:pPr>
    </w:p>
    <w:p w14:paraId="03AAC5AA" w14:textId="77777777" w:rsidR="00D77585" w:rsidRDefault="00D77585" w:rsidP="00D77585">
      <w:pPr>
        <w:rPr>
          <w:rFonts w:ascii="Arial" w:hAnsi="Arial" w:cs="Arial"/>
          <w:sz w:val="24"/>
          <w:szCs w:val="24"/>
        </w:rPr>
      </w:pPr>
    </w:p>
    <w:p w14:paraId="496DBD2F" w14:textId="77777777" w:rsidR="00D77585" w:rsidRDefault="00D77585" w:rsidP="00D77585">
      <w:pPr>
        <w:rPr>
          <w:rFonts w:ascii="Arial" w:hAnsi="Arial" w:cs="Arial"/>
          <w:sz w:val="24"/>
          <w:szCs w:val="24"/>
        </w:rPr>
      </w:pPr>
    </w:p>
    <w:p w14:paraId="11FF9748" w14:textId="77777777" w:rsidR="00D77585" w:rsidRDefault="00D77585" w:rsidP="00D77585">
      <w:pPr>
        <w:rPr>
          <w:rFonts w:ascii="Arial" w:hAnsi="Arial" w:cs="Arial"/>
          <w:sz w:val="24"/>
          <w:szCs w:val="24"/>
        </w:rPr>
      </w:pPr>
    </w:p>
    <w:p w14:paraId="155B6B84" w14:textId="77777777" w:rsidR="00D77585" w:rsidRDefault="00D77585" w:rsidP="00D77585">
      <w:pPr>
        <w:rPr>
          <w:rFonts w:ascii="Arial" w:hAnsi="Arial" w:cs="Arial"/>
          <w:sz w:val="24"/>
          <w:szCs w:val="24"/>
        </w:rPr>
      </w:pPr>
    </w:p>
    <w:p w14:paraId="6F386FEE" w14:textId="77777777" w:rsidR="00D77585" w:rsidRDefault="00D77585" w:rsidP="00D77585">
      <w:pPr>
        <w:rPr>
          <w:rFonts w:ascii="Arial" w:hAnsi="Arial" w:cs="Arial"/>
          <w:sz w:val="24"/>
          <w:szCs w:val="24"/>
        </w:rPr>
      </w:pPr>
    </w:p>
    <w:p w14:paraId="632AFA84" w14:textId="77777777" w:rsidR="00EE4565" w:rsidRDefault="00D77585" w:rsidP="00D77585">
      <w:pPr>
        <w:rPr>
          <w:rFonts w:ascii="Arial" w:hAnsi="Arial" w:cs="Arial"/>
          <w:sz w:val="24"/>
          <w:szCs w:val="24"/>
        </w:rPr>
      </w:pPr>
      <w:r w:rsidRPr="00EE4565">
        <w:rPr>
          <w:rFonts w:ascii="Arial" w:hAnsi="Arial" w:cs="Arial"/>
          <w:sz w:val="36"/>
          <w:szCs w:val="36"/>
        </w:rPr>
        <w:t>1. Bourání</w:t>
      </w:r>
      <w:r w:rsidRPr="00D77585">
        <w:rPr>
          <w:rFonts w:ascii="Arial" w:hAnsi="Arial" w:cs="Arial"/>
          <w:sz w:val="24"/>
          <w:szCs w:val="24"/>
        </w:rPr>
        <w:t xml:space="preserve"> </w:t>
      </w:r>
    </w:p>
    <w:p w14:paraId="02D979F1" w14:textId="77777777" w:rsidR="00EE4565" w:rsidRPr="00EE4565" w:rsidRDefault="00D77585" w:rsidP="00D77585">
      <w:pPr>
        <w:rPr>
          <w:rFonts w:ascii="Arial" w:hAnsi="Arial" w:cs="Arial"/>
          <w:i/>
          <w:sz w:val="24"/>
          <w:szCs w:val="24"/>
        </w:rPr>
      </w:pPr>
      <w:r w:rsidRPr="00EE4565">
        <w:rPr>
          <w:rFonts w:ascii="Arial" w:hAnsi="Arial" w:cs="Arial"/>
          <w:i/>
          <w:sz w:val="24"/>
          <w:szCs w:val="24"/>
        </w:rPr>
        <w:t xml:space="preserve">Vybourány budou </w:t>
      </w:r>
      <w:r w:rsidR="00EE4565" w:rsidRPr="00EE4565">
        <w:rPr>
          <w:rFonts w:ascii="Arial" w:hAnsi="Arial" w:cs="Arial"/>
          <w:i/>
          <w:sz w:val="24"/>
          <w:szCs w:val="24"/>
        </w:rPr>
        <w:t>všechny vnitřní</w:t>
      </w:r>
      <w:r w:rsidRPr="00EE4565">
        <w:rPr>
          <w:rFonts w:ascii="Arial" w:hAnsi="Arial" w:cs="Arial"/>
          <w:i/>
          <w:sz w:val="24"/>
          <w:szCs w:val="24"/>
        </w:rPr>
        <w:t xml:space="preserve"> příčky, stávající schodiště a část podlahové konstrukce u vstupu do objektu. Vybourána budou stávající okna včetně prvků lehkého obvodového pláště a vstupní prosklená stěna. Při demontáži </w:t>
      </w:r>
      <w:r w:rsidR="00EE4565" w:rsidRPr="00EE4565">
        <w:rPr>
          <w:rFonts w:ascii="Arial" w:hAnsi="Arial" w:cs="Arial"/>
          <w:i/>
          <w:sz w:val="24"/>
          <w:szCs w:val="24"/>
        </w:rPr>
        <w:t>lehkého obvodového pláště</w:t>
      </w:r>
      <w:r w:rsidRPr="00EE4565">
        <w:rPr>
          <w:rFonts w:ascii="Arial" w:hAnsi="Arial" w:cs="Arial"/>
          <w:i/>
          <w:sz w:val="24"/>
          <w:szCs w:val="24"/>
        </w:rPr>
        <w:t xml:space="preserve"> nutno ověřit, z jakých materiálů byl vyroben. Při případném výskytu azbestu nutno dodržet předepsaný technologický postup pro práci s azbestem. Demontáž stávajícího sanitárního zařízení. Otlučení obkladů </w:t>
      </w:r>
      <w:r w:rsidR="00EE4565">
        <w:rPr>
          <w:rFonts w:ascii="Arial" w:hAnsi="Arial" w:cs="Arial"/>
          <w:i/>
          <w:sz w:val="24"/>
          <w:szCs w:val="24"/>
        </w:rPr>
        <w:t>na</w:t>
      </w:r>
      <w:r w:rsidRPr="00EE4565">
        <w:rPr>
          <w:rFonts w:ascii="Arial" w:hAnsi="Arial" w:cs="Arial"/>
          <w:i/>
          <w:sz w:val="24"/>
          <w:szCs w:val="24"/>
        </w:rPr>
        <w:t xml:space="preserve"> všech </w:t>
      </w:r>
      <w:r w:rsidR="00EE4565">
        <w:rPr>
          <w:rFonts w:ascii="Arial" w:hAnsi="Arial" w:cs="Arial"/>
          <w:i/>
          <w:sz w:val="24"/>
          <w:szCs w:val="24"/>
        </w:rPr>
        <w:t>stranách obvodových zdí</w:t>
      </w:r>
      <w:r w:rsidRPr="00EE4565">
        <w:rPr>
          <w:rFonts w:ascii="Arial" w:hAnsi="Arial" w:cs="Arial"/>
          <w:i/>
          <w:sz w:val="24"/>
          <w:szCs w:val="24"/>
        </w:rPr>
        <w:t xml:space="preserve">. </w:t>
      </w:r>
    </w:p>
    <w:p w14:paraId="6C27B9D0" w14:textId="77777777" w:rsidR="00EE4565" w:rsidRDefault="00D77585" w:rsidP="00D77585">
      <w:pPr>
        <w:rPr>
          <w:rFonts w:ascii="Arial" w:hAnsi="Arial" w:cs="Arial"/>
          <w:sz w:val="24"/>
          <w:szCs w:val="24"/>
        </w:rPr>
      </w:pPr>
      <w:r w:rsidRPr="00EE4565">
        <w:rPr>
          <w:rFonts w:ascii="Arial" w:hAnsi="Arial" w:cs="Arial"/>
          <w:sz w:val="36"/>
          <w:szCs w:val="36"/>
        </w:rPr>
        <w:t>2. Izolace</w:t>
      </w:r>
      <w:r w:rsidRPr="00D77585">
        <w:rPr>
          <w:rFonts w:ascii="Arial" w:hAnsi="Arial" w:cs="Arial"/>
          <w:sz w:val="24"/>
          <w:szCs w:val="24"/>
        </w:rPr>
        <w:t xml:space="preserve"> </w:t>
      </w:r>
    </w:p>
    <w:p w14:paraId="4B10414C" w14:textId="77777777" w:rsidR="00EE4565" w:rsidRPr="00C171F4" w:rsidRDefault="00D77585" w:rsidP="00D77585">
      <w:pPr>
        <w:rPr>
          <w:rFonts w:ascii="Arial" w:hAnsi="Arial" w:cs="Arial"/>
          <w:i/>
          <w:sz w:val="24"/>
          <w:szCs w:val="24"/>
        </w:rPr>
      </w:pPr>
      <w:r w:rsidRPr="00C171F4">
        <w:rPr>
          <w:rFonts w:ascii="Arial" w:hAnsi="Arial" w:cs="Arial"/>
          <w:i/>
          <w:sz w:val="24"/>
          <w:szCs w:val="24"/>
        </w:rPr>
        <w:t xml:space="preserve">Pokud dojde během bouracích prací k porušení hydroizolace, bude opravena a </w:t>
      </w:r>
      <w:proofErr w:type="spellStart"/>
      <w:r w:rsidRPr="00C171F4">
        <w:rPr>
          <w:rFonts w:ascii="Arial" w:hAnsi="Arial" w:cs="Arial"/>
          <w:i/>
          <w:sz w:val="24"/>
          <w:szCs w:val="24"/>
        </w:rPr>
        <w:t>dopojena</w:t>
      </w:r>
      <w:proofErr w:type="spellEnd"/>
      <w:r w:rsidRPr="00C171F4">
        <w:rPr>
          <w:rFonts w:ascii="Arial" w:hAnsi="Arial" w:cs="Arial"/>
          <w:i/>
          <w:sz w:val="24"/>
          <w:szCs w:val="24"/>
        </w:rPr>
        <w:t xml:space="preserve"> na stávající hydroizolaci. Ve snížené části přízemí nová izolace proti zemní vlhkosti – </w:t>
      </w:r>
      <w:proofErr w:type="spellStart"/>
      <w:r w:rsidRPr="00C171F4">
        <w:rPr>
          <w:rFonts w:ascii="Arial" w:hAnsi="Arial" w:cs="Arial"/>
          <w:i/>
          <w:sz w:val="24"/>
          <w:szCs w:val="24"/>
        </w:rPr>
        <w:t>Np</w:t>
      </w:r>
      <w:proofErr w:type="spellEnd"/>
      <w:r w:rsidRPr="00C171F4">
        <w:rPr>
          <w:rFonts w:ascii="Arial" w:hAnsi="Arial" w:cs="Arial"/>
          <w:i/>
          <w:sz w:val="24"/>
          <w:szCs w:val="24"/>
        </w:rPr>
        <w:t xml:space="preserve"> + </w:t>
      </w:r>
      <w:proofErr w:type="spellStart"/>
      <w:r w:rsidRPr="00C171F4">
        <w:rPr>
          <w:rFonts w:ascii="Arial" w:hAnsi="Arial" w:cs="Arial"/>
          <w:i/>
          <w:sz w:val="24"/>
          <w:szCs w:val="24"/>
        </w:rPr>
        <w:t>Vedaglas</w:t>
      </w:r>
      <w:proofErr w:type="spellEnd"/>
      <w:r w:rsidRPr="00C171F4">
        <w:rPr>
          <w:rFonts w:ascii="Arial" w:hAnsi="Arial" w:cs="Arial"/>
          <w:i/>
          <w:sz w:val="24"/>
          <w:szCs w:val="24"/>
        </w:rPr>
        <w:t xml:space="preserve"> G 200 S4 </w:t>
      </w:r>
      <w:proofErr w:type="spellStart"/>
      <w:r w:rsidRPr="00C171F4">
        <w:rPr>
          <w:rFonts w:ascii="Arial" w:hAnsi="Arial" w:cs="Arial"/>
          <w:i/>
          <w:sz w:val="24"/>
          <w:szCs w:val="24"/>
        </w:rPr>
        <w:t>Mineral</w:t>
      </w:r>
      <w:proofErr w:type="spellEnd"/>
      <w:r w:rsidRPr="00C171F4">
        <w:rPr>
          <w:rFonts w:ascii="Arial" w:hAnsi="Arial" w:cs="Arial"/>
          <w:i/>
          <w:sz w:val="24"/>
          <w:szCs w:val="24"/>
        </w:rPr>
        <w:t xml:space="preserve"> – vodorovná i svislá. Nová</w:t>
      </w:r>
      <w:r w:rsidR="00EE4565" w:rsidRPr="00C171F4">
        <w:rPr>
          <w:rFonts w:ascii="Arial" w:hAnsi="Arial" w:cs="Arial"/>
          <w:i/>
          <w:sz w:val="24"/>
          <w:szCs w:val="24"/>
        </w:rPr>
        <w:t xml:space="preserve"> pojistná</w:t>
      </w:r>
      <w:r w:rsidRPr="00C171F4">
        <w:rPr>
          <w:rFonts w:ascii="Arial" w:hAnsi="Arial" w:cs="Arial"/>
          <w:i/>
          <w:sz w:val="24"/>
          <w:szCs w:val="24"/>
        </w:rPr>
        <w:t xml:space="preserve"> hydroizolace střechy </w:t>
      </w:r>
      <w:r w:rsidR="00EE4565" w:rsidRPr="00C171F4">
        <w:rPr>
          <w:rFonts w:ascii="Arial" w:hAnsi="Arial" w:cs="Arial"/>
          <w:i/>
          <w:sz w:val="24"/>
          <w:szCs w:val="24"/>
        </w:rPr>
        <w:t xml:space="preserve">přístavby </w:t>
      </w:r>
      <w:r w:rsidRPr="00C171F4">
        <w:rPr>
          <w:rFonts w:ascii="Arial" w:hAnsi="Arial" w:cs="Arial"/>
          <w:i/>
          <w:sz w:val="24"/>
          <w:szCs w:val="24"/>
        </w:rPr>
        <w:t>–</w:t>
      </w:r>
      <w:r w:rsidR="00EE4565" w:rsidRPr="00C171F4">
        <w:rPr>
          <w:rFonts w:ascii="Arial" w:hAnsi="Arial" w:cs="Arial"/>
          <w:i/>
          <w:sz w:val="24"/>
          <w:szCs w:val="24"/>
        </w:rPr>
        <w:t xml:space="preserve"> difúzně propustná</w:t>
      </w:r>
      <w:r w:rsidRPr="00C171F4">
        <w:rPr>
          <w:rFonts w:ascii="Arial" w:hAnsi="Arial" w:cs="Arial"/>
          <w:i/>
          <w:sz w:val="24"/>
          <w:szCs w:val="24"/>
        </w:rPr>
        <w:t xml:space="preserve"> fólie </w:t>
      </w:r>
      <w:r w:rsidR="002E5299" w:rsidRPr="00C171F4">
        <w:rPr>
          <w:rFonts w:ascii="Arial" w:hAnsi="Arial" w:cs="Arial"/>
          <w:i/>
          <w:sz w:val="24"/>
          <w:szCs w:val="24"/>
        </w:rPr>
        <w:t xml:space="preserve">např. </w:t>
      </w:r>
      <w:proofErr w:type="spellStart"/>
      <w:r w:rsidR="002E5299" w:rsidRPr="00C171F4">
        <w:rPr>
          <w:rFonts w:ascii="Arial" w:hAnsi="Arial" w:cs="Arial"/>
          <w:i/>
          <w:sz w:val="24"/>
          <w:szCs w:val="24"/>
        </w:rPr>
        <w:t>Jutadach</w:t>
      </w:r>
      <w:proofErr w:type="spellEnd"/>
      <w:r w:rsidR="002E5299" w:rsidRPr="00C171F4">
        <w:rPr>
          <w:rFonts w:ascii="Arial" w:hAnsi="Arial" w:cs="Arial"/>
          <w:i/>
          <w:sz w:val="24"/>
          <w:szCs w:val="24"/>
        </w:rPr>
        <w:t xml:space="preserve">  135 A. P.</w:t>
      </w:r>
      <w:r w:rsidRPr="00C171F4">
        <w:rPr>
          <w:rFonts w:ascii="Arial" w:hAnsi="Arial" w:cs="Arial"/>
          <w:i/>
          <w:sz w:val="24"/>
          <w:szCs w:val="24"/>
        </w:rPr>
        <w:t xml:space="preserve"> mechanicky kotvená k podkladu. Hydroizolační stěrka AQUAFIN 2K ve sprchách v m. č. </w:t>
      </w:r>
      <w:r w:rsidR="00C171F4" w:rsidRPr="00C171F4">
        <w:rPr>
          <w:rFonts w:ascii="Arial" w:hAnsi="Arial" w:cs="Arial"/>
          <w:i/>
          <w:sz w:val="24"/>
          <w:szCs w:val="24"/>
        </w:rPr>
        <w:t>1.07, 1.08, 1.12 a 1.13</w:t>
      </w:r>
      <w:r w:rsidRPr="00C171F4">
        <w:rPr>
          <w:rFonts w:ascii="Arial" w:hAnsi="Arial" w:cs="Arial"/>
          <w:i/>
          <w:sz w:val="24"/>
          <w:szCs w:val="24"/>
        </w:rPr>
        <w:t xml:space="preserve"> pod dlažbou a obkladem stěn (v = 2 100 mm). Tepelná izolace podlah – polystyrén </w:t>
      </w:r>
      <w:r w:rsidR="00C171F4" w:rsidRPr="00C171F4">
        <w:rPr>
          <w:rFonts w:ascii="Arial" w:hAnsi="Arial" w:cs="Arial"/>
          <w:i/>
          <w:sz w:val="24"/>
          <w:szCs w:val="24"/>
        </w:rPr>
        <w:t>X</w:t>
      </w:r>
      <w:r w:rsidRPr="00C171F4">
        <w:rPr>
          <w:rFonts w:ascii="Arial" w:hAnsi="Arial" w:cs="Arial"/>
          <w:i/>
          <w:sz w:val="24"/>
          <w:szCs w:val="24"/>
        </w:rPr>
        <w:t xml:space="preserve">PS </w:t>
      </w:r>
      <w:r w:rsidR="00C171F4" w:rsidRPr="00C171F4">
        <w:rPr>
          <w:rFonts w:ascii="Arial" w:hAnsi="Arial" w:cs="Arial"/>
          <w:i/>
          <w:sz w:val="24"/>
          <w:szCs w:val="24"/>
        </w:rPr>
        <w:t xml:space="preserve">Perimetr </w:t>
      </w:r>
      <w:proofErr w:type="spellStart"/>
      <w:r w:rsidRPr="00C171F4">
        <w:rPr>
          <w:rFonts w:ascii="Arial" w:hAnsi="Arial" w:cs="Arial"/>
          <w:i/>
          <w:sz w:val="24"/>
          <w:szCs w:val="24"/>
        </w:rPr>
        <w:t>tl</w:t>
      </w:r>
      <w:proofErr w:type="spellEnd"/>
      <w:r w:rsidRPr="00C171F4">
        <w:rPr>
          <w:rFonts w:ascii="Arial" w:hAnsi="Arial" w:cs="Arial"/>
          <w:i/>
          <w:sz w:val="24"/>
          <w:szCs w:val="24"/>
        </w:rPr>
        <w:t xml:space="preserve">. </w:t>
      </w:r>
      <w:r w:rsidR="00C171F4" w:rsidRPr="00C171F4">
        <w:rPr>
          <w:rFonts w:ascii="Arial" w:hAnsi="Arial" w:cs="Arial"/>
          <w:i/>
          <w:sz w:val="24"/>
          <w:szCs w:val="24"/>
        </w:rPr>
        <w:t>2 x 40</w:t>
      </w:r>
      <w:r w:rsidRPr="00C171F4">
        <w:rPr>
          <w:rFonts w:ascii="Arial" w:hAnsi="Arial" w:cs="Arial"/>
          <w:i/>
          <w:sz w:val="24"/>
          <w:szCs w:val="24"/>
        </w:rPr>
        <w:t xml:space="preserve"> mm. Zateplení obvodového pláště – polystyrén EPS 100 F </w:t>
      </w:r>
      <w:proofErr w:type="spellStart"/>
      <w:r w:rsidRPr="00C171F4">
        <w:rPr>
          <w:rFonts w:ascii="Arial" w:hAnsi="Arial" w:cs="Arial"/>
          <w:i/>
          <w:sz w:val="24"/>
          <w:szCs w:val="24"/>
        </w:rPr>
        <w:t>tl</w:t>
      </w:r>
      <w:proofErr w:type="spellEnd"/>
      <w:r w:rsidRPr="00C171F4">
        <w:rPr>
          <w:rFonts w:ascii="Arial" w:hAnsi="Arial" w:cs="Arial"/>
          <w:i/>
          <w:sz w:val="24"/>
          <w:szCs w:val="24"/>
        </w:rPr>
        <w:t>. 1</w:t>
      </w:r>
      <w:r w:rsidR="00C171F4" w:rsidRPr="00C171F4">
        <w:rPr>
          <w:rFonts w:ascii="Arial" w:hAnsi="Arial" w:cs="Arial"/>
          <w:i/>
          <w:sz w:val="24"/>
          <w:szCs w:val="24"/>
        </w:rPr>
        <w:t>4</w:t>
      </w:r>
      <w:r w:rsidRPr="00C171F4">
        <w:rPr>
          <w:rFonts w:ascii="Arial" w:hAnsi="Arial" w:cs="Arial"/>
          <w:i/>
          <w:sz w:val="24"/>
          <w:szCs w:val="24"/>
        </w:rPr>
        <w:t>0 mm (λ = 0,037 W/</w:t>
      </w:r>
      <w:proofErr w:type="spellStart"/>
      <w:r w:rsidRPr="00C171F4">
        <w:rPr>
          <w:rFonts w:ascii="Arial" w:hAnsi="Arial" w:cs="Arial"/>
          <w:i/>
          <w:sz w:val="24"/>
          <w:szCs w:val="24"/>
        </w:rPr>
        <w:t>mK</w:t>
      </w:r>
      <w:proofErr w:type="spellEnd"/>
      <w:r w:rsidRPr="00C171F4">
        <w:rPr>
          <w:rFonts w:ascii="Arial" w:hAnsi="Arial" w:cs="Arial"/>
          <w:i/>
          <w:sz w:val="24"/>
          <w:szCs w:val="24"/>
        </w:rPr>
        <w:t>). V oblasti soklu ext</w:t>
      </w:r>
      <w:r w:rsidR="00EE4565" w:rsidRPr="00C171F4">
        <w:rPr>
          <w:rFonts w:ascii="Arial" w:hAnsi="Arial" w:cs="Arial"/>
          <w:i/>
          <w:sz w:val="24"/>
          <w:szCs w:val="24"/>
        </w:rPr>
        <w:t xml:space="preserve">rudovaný polystyrén </w:t>
      </w:r>
      <w:proofErr w:type="spellStart"/>
      <w:r w:rsidR="00EE4565" w:rsidRPr="00C171F4">
        <w:rPr>
          <w:rFonts w:ascii="Arial" w:hAnsi="Arial" w:cs="Arial"/>
          <w:i/>
          <w:sz w:val="24"/>
          <w:szCs w:val="24"/>
        </w:rPr>
        <w:t>tl</w:t>
      </w:r>
      <w:proofErr w:type="spellEnd"/>
      <w:r w:rsidR="00EE4565" w:rsidRPr="00C171F4">
        <w:rPr>
          <w:rFonts w:ascii="Arial" w:hAnsi="Arial" w:cs="Arial"/>
          <w:i/>
          <w:sz w:val="24"/>
          <w:szCs w:val="24"/>
        </w:rPr>
        <w:t xml:space="preserve">. </w:t>
      </w:r>
      <w:r w:rsidR="00C171F4" w:rsidRPr="00C171F4">
        <w:rPr>
          <w:rFonts w:ascii="Arial" w:hAnsi="Arial" w:cs="Arial"/>
          <w:i/>
          <w:sz w:val="24"/>
          <w:szCs w:val="24"/>
        </w:rPr>
        <w:t>50</w:t>
      </w:r>
      <w:r w:rsidR="00EE4565" w:rsidRPr="00C171F4">
        <w:rPr>
          <w:rFonts w:ascii="Arial" w:hAnsi="Arial" w:cs="Arial"/>
          <w:i/>
          <w:sz w:val="24"/>
          <w:szCs w:val="24"/>
        </w:rPr>
        <w:t xml:space="preserve"> mm.</w:t>
      </w:r>
    </w:p>
    <w:p w14:paraId="49A5DE32" w14:textId="77777777" w:rsidR="00C171F4" w:rsidRDefault="00D77585" w:rsidP="00D77585">
      <w:pPr>
        <w:rPr>
          <w:rFonts w:ascii="Arial" w:hAnsi="Arial" w:cs="Arial"/>
          <w:sz w:val="24"/>
          <w:szCs w:val="24"/>
        </w:rPr>
      </w:pPr>
      <w:r w:rsidRPr="00C171F4">
        <w:rPr>
          <w:rFonts w:ascii="Arial" w:hAnsi="Arial" w:cs="Arial"/>
          <w:sz w:val="36"/>
          <w:szCs w:val="36"/>
        </w:rPr>
        <w:t>3. Nosné konstrukce</w:t>
      </w:r>
    </w:p>
    <w:p w14:paraId="7B49F8FB" w14:textId="77777777" w:rsidR="00C171F4" w:rsidRPr="00564CE9" w:rsidRDefault="00D77585" w:rsidP="00D77585">
      <w:pPr>
        <w:rPr>
          <w:rFonts w:ascii="Arial" w:hAnsi="Arial" w:cs="Arial"/>
          <w:i/>
          <w:sz w:val="24"/>
          <w:szCs w:val="24"/>
        </w:rPr>
      </w:pPr>
      <w:r w:rsidRPr="00564CE9">
        <w:rPr>
          <w:rFonts w:ascii="Arial" w:hAnsi="Arial" w:cs="Arial"/>
          <w:i/>
          <w:sz w:val="24"/>
          <w:szCs w:val="24"/>
        </w:rPr>
        <w:t>Nosnou konstrukci objektu tvoří železobetonový skelet se skrytými průvlaky a stropními panely. Nové zdivo</w:t>
      </w:r>
      <w:r w:rsidR="00564CE9" w:rsidRPr="00564CE9">
        <w:rPr>
          <w:rFonts w:ascii="Arial" w:hAnsi="Arial" w:cs="Arial"/>
          <w:i/>
          <w:sz w:val="24"/>
          <w:szCs w:val="24"/>
        </w:rPr>
        <w:t xml:space="preserve"> přístavby o</w:t>
      </w:r>
      <w:r w:rsidRPr="00564CE9">
        <w:rPr>
          <w:rFonts w:ascii="Arial" w:hAnsi="Arial" w:cs="Arial"/>
          <w:i/>
          <w:sz w:val="24"/>
          <w:szCs w:val="24"/>
        </w:rPr>
        <w:t xml:space="preserve"> </w:t>
      </w:r>
      <w:proofErr w:type="spellStart"/>
      <w:r w:rsidRPr="00564CE9">
        <w:rPr>
          <w:rFonts w:ascii="Arial" w:hAnsi="Arial" w:cs="Arial"/>
          <w:i/>
          <w:sz w:val="24"/>
          <w:szCs w:val="24"/>
        </w:rPr>
        <w:t>tl</w:t>
      </w:r>
      <w:proofErr w:type="spellEnd"/>
      <w:r w:rsidRPr="00564CE9">
        <w:rPr>
          <w:rFonts w:ascii="Arial" w:hAnsi="Arial" w:cs="Arial"/>
          <w:i/>
          <w:sz w:val="24"/>
          <w:szCs w:val="24"/>
        </w:rPr>
        <w:t xml:space="preserve">. </w:t>
      </w:r>
      <w:r w:rsidR="00564CE9" w:rsidRPr="00564CE9">
        <w:rPr>
          <w:rFonts w:ascii="Arial" w:hAnsi="Arial" w:cs="Arial"/>
          <w:i/>
          <w:sz w:val="24"/>
          <w:szCs w:val="24"/>
        </w:rPr>
        <w:t>300</w:t>
      </w:r>
      <w:r w:rsidRPr="00564CE9">
        <w:rPr>
          <w:rFonts w:ascii="Arial" w:hAnsi="Arial" w:cs="Arial"/>
          <w:i/>
          <w:sz w:val="24"/>
          <w:szCs w:val="24"/>
        </w:rPr>
        <w:t xml:space="preserve"> mm </w:t>
      </w:r>
      <w:r w:rsidR="00564CE9" w:rsidRPr="00564CE9">
        <w:rPr>
          <w:rFonts w:ascii="Arial" w:hAnsi="Arial" w:cs="Arial"/>
          <w:i/>
          <w:sz w:val="24"/>
          <w:szCs w:val="24"/>
        </w:rPr>
        <w:t xml:space="preserve">bude </w:t>
      </w:r>
      <w:r w:rsidRPr="00564CE9">
        <w:rPr>
          <w:rFonts w:ascii="Arial" w:hAnsi="Arial" w:cs="Arial"/>
          <w:i/>
          <w:sz w:val="24"/>
          <w:szCs w:val="24"/>
        </w:rPr>
        <w:t>z</w:t>
      </w:r>
      <w:r w:rsidR="00564CE9" w:rsidRPr="00564CE9">
        <w:rPr>
          <w:rFonts w:ascii="Arial" w:hAnsi="Arial" w:cs="Arial"/>
          <w:i/>
          <w:sz w:val="24"/>
          <w:szCs w:val="24"/>
        </w:rPr>
        <w:t xml:space="preserve"> lehčených tvárnic např. </w:t>
      </w:r>
      <w:proofErr w:type="spellStart"/>
      <w:r w:rsidR="00564CE9" w:rsidRPr="00564CE9">
        <w:rPr>
          <w:rFonts w:ascii="Arial" w:hAnsi="Arial" w:cs="Arial"/>
          <w:i/>
          <w:sz w:val="24"/>
          <w:szCs w:val="24"/>
        </w:rPr>
        <w:t>Liapor</w:t>
      </w:r>
      <w:proofErr w:type="spellEnd"/>
      <w:r w:rsidRPr="00564CE9">
        <w:rPr>
          <w:rFonts w:ascii="Arial" w:hAnsi="Arial" w:cs="Arial"/>
          <w:i/>
          <w:sz w:val="24"/>
          <w:szCs w:val="24"/>
        </w:rPr>
        <w:t xml:space="preserve"> na MVC 2,5 </w:t>
      </w:r>
      <w:proofErr w:type="spellStart"/>
      <w:r w:rsidRPr="00564CE9">
        <w:rPr>
          <w:rFonts w:ascii="Arial" w:hAnsi="Arial" w:cs="Arial"/>
          <w:i/>
          <w:sz w:val="24"/>
          <w:szCs w:val="24"/>
        </w:rPr>
        <w:t>MPa</w:t>
      </w:r>
      <w:proofErr w:type="spellEnd"/>
      <w:r w:rsidRPr="00564CE9">
        <w:rPr>
          <w:rFonts w:ascii="Arial" w:hAnsi="Arial" w:cs="Arial"/>
          <w:i/>
          <w:sz w:val="24"/>
          <w:szCs w:val="24"/>
        </w:rPr>
        <w:t xml:space="preserve">. Dozdívky z cihel plných na MVC 2,5 </w:t>
      </w:r>
      <w:proofErr w:type="spellStart"/>
      <w:r w:rsidRPr="00564CE9">
        <w:rPr>
          <w:rFonts w:ascii="Arial" w:hAnsi="Arial" w:cs="Arial"/>
          <w:i/>
          <w:sz w:val="24"/>
          <w:szCs w:val="24"/>
        </w:rPr>
        <w:t>MPa</w:t>
      </w:r>
      <w:proofErr w:type="spellEnd"/>
      <w:r w:rsidRPr="00564CE9">
        <w:rPr>
          <w:rFonts w:ascii="Arial" w:hAnsi="Arial" w:cs="Arial"/>
          <w:i/>
          <w:sz w:val="24"/>
          <w:szCs w:val="24"/>
        </w:rPr>
        <w:t xml:space="preserve">. </w:t>
      </w:r>
    </w:p>
    <w:p w14:paraId="5FE1A6B3" w14:textId="77777777" w:rsidR="00C171F4" w:rsidRDefault="00D77585" w:rsidP="00D77585">
      <w:pPr>
        <w:rPr>
          <w:rFonts w:ascii="Arial" w:hAnsi="Arial" w:cs="Arial"/>
          <w:sz w:val="24"/>
          <w:szCs w:val="24"/>
        </w:rPr>
      </w:pPr>
      <w:r w:rsidRPr="00C171F4">
        <w:rPr>
          <w:rFonts w:ascii="Arial" w:hAnsi="Arial" w:cs="Arial"/>
          <w:sz w:val="36"/>
          <w:szCs w:val="36"/>
        </w:rPr>
        <w:t>4. Zastřešení</w:t>
      </w:r>
      <w:r w:rsidRPr="00D77585">
        <w:rPr>
          <w:rFonts w:ascii="Arial" w:hAnsi="Arial" w:cs="Arial"/>
          <w:sz w:val="24"/>
          <w:szCs w:val="24"/>
        </w:rPr>
        <w:t xml:space="preserve"> </w:t>
      </w:r>
    </w:p>
    <w:p w14:paraId="6EC5020F" w14:textId="77777777" w:rsidR="00C171F4" w:rsidRPr="0018350F" w:rsidRDefault="00D77585" w:rsidP="00D77585">
      <w:pPr>
        <w:rPr>
          <w:rFonts w:ascii="Arial" w:hAnsi="Arial" w:cs="Arial"/>
          <w:i/>
          <w:sz w:val="24"/>
          <w:szCs w:val="24"/>
        </w:rPr>
      </w:pPr>
      <w:r w:rsidRPr="0018350F">
        <w:rPr>
          <w:rFonts w:ascii="Arial" w:hAnsi="Arial" w:cs="Arial"/>
          <w:i/>
          <w:sz w:val="24"/>
          <w:szCs w:val="24"/>
        </w:rPr>
        <w:t>Stávající krytina</w:t>
      </w:r>
      <w:r w:rsidR="0018350F" w:rsidRPr="0018350F">
        <w:rPr>
          <w:rFonts w:ascii="Arial" w:hAnsi="Arial" w:cs="Arial"/>
          <w:i/>
          <w:sz w:val="24"/>
          <w:szCs w:val="24"/>
        </w:rPr>
        <w:t xml:space="preserve"> nad šatnami</w:t>
      </w:r>
      <w:r w:rsidRPr="0018350F">
        <w:rPr>
          <w:rFonts w:ascii="Arial" w:hAnsi="Arial" w:cs="Arial"/>
          <w:i/>
          <w:sz w:val="24"/>
          <w:szCs w:val="24"/>
        </w:rPr>
        <w:t xml:space="preserve"> (fólie m</w:t>
      </w:r>
      <w:r w:rsidR="00F74848" w:rsidRPr="0018350F">
        <w:rPr>
          <w:rFonts w:ascii="Arial" w:hAnsi="Arial" w:cs="Arial"/>
          <w:i/>
          <w:sz w:val="24"/>
          <w:szCs w:val="24"/>
        </w:rPr>
        <w:t xml:space="preserve"> </w:t>
      </w:r>
      <w:r w:rsidRPr="0018350F">
        <w:rPr>
          <w:rFonts w:ascii="Arial" w:hAnsi="Arial" w:cs="Arial"/>
          <w:i/>
          <w:sz w:val="24"/>
          <w:szCs w:val="24"/>
        </w:rPr>
        <w:t>–</w:t>
      </w:r>
      <w:r w:rsidR="00F74848" w:rsidRPr="0018350F">
        <w:rPr>
          <w:rFonts w:ascii="Arial" w:hAnsi="Arial" w:cs="Arial"/>
          <w:i/>
          <w:sz w:val="24"/>
          <w:szCs w:val="24"/>
        </w:rPr>
        <w:t xml:space="preserve"> </w:t>
      </w:r>
      <w:r w:rsidRPr="0018350F">
        <w:rPr>
          <w:rFonts w:ascii="Arial" w:hAnsi="Arial" w:cs="Arial"/>
          <w:i/>
          <w:sz w:val="24"/>
          <w:szCs w:val="24"/>
        </w:rPr>
        <w:t xml:space="preserve">PVC) zůstane zachována, po zateplení </w:t>
      </w:r>
      <w:r w:rsidR="00F74848" w:rsidRPr="0018350F">
        <w:rPr>
          <w:rFonts w:ascii="Arial" w:hAnsi="Arial" w:cs="Arial"/>
          <w:i/>
          <w:sz w:val="24"/>
          <w:szCs w:val="24"/>
        </w:rPr>
        <w:t>obvodového</w:t>
      </w:r>
      <w:r w:rsidRPr="0018350F">
        <w:rPr>
          <w:rFonts w:ascii="Arial" w:hAnsi="Arial" w:cs="Arial"/>
          <w:i/>
          <w:sz w:val="24"/>
          <w:szCs w:val="24"/>
        </w:rPr>
        <w:t xml:space="preserve"> pláště bude </w:t>
      </w:r>
      <w:r w:rsidR="00F74848" w:rsidRPr="0018350F">
        <w:rPr>
          <w:rFonts w:ascii="Arial" w:hAnsi="Arial" w:cs="Arial"/>
          <w:i/>
          <w:sz w:val="24"/>
          <w:szCs w:val="24"/>
        </w:rPr>
        <w:t>nutné prodloužit oplechování</w:t>
      </w:r>
      <w:r w:rsidRPr="0018350F">
        <w:rPr>
          <w:rFonts w:ascii="Arial" w:hAnsi="Arial" w:cs="Arial"/>
          <w:i/>
          <w:sz w:val="24"/>
          <w:szCs w:val="24"/>
        </w:rPr>
        <w:t>. Stávající větrací otvory ze vzduchové mezery budou zazděny.</w:t>
      </w:r>
      <w:r w:rsidR="00F74848" w:rsidRPr="0018350F">
        <w:rPr>
          <w:rFonts w:ascii="Arial" w:hAnsi="Arial" w:cs="Arial"/>
          <w:i/>
          <w:sz w:val="24"/>
          <w:szCs w:val="24"/>
        </w:rPr>
        <w:t xml:space="preserve"> Nová střešní krytina  - trapézový plech nad přístavbou,</w:t>
      </w:r>
      <w:r w:rsidRPr="0018350F">
        <w:rPr>
          <w:rFonts w:ascii="Arial" w:hAnsi="Arial" w:cs="Arial"/>
          <w:i/>
          <w:sz w:val="24"/>
          <w:szCs w:val="24"/>
        </w:rPr>
        <w:t xml:space="preserve"> </w:t>
      </w:r>
      <w:r w:rsidR="0018350F" w:rsidRPr="0018350F">
        <w:rPr>
          <w:rFonts w:ascii="Arial" w:hAnsi="Arial" w:cs="Arial"/>
          <w:i/>
          <w:sz w:val="24"/>
          <w:szCs w:val="24"/>
        </w:rPr>
        <w:t>u</w:t>
      </w:r>
      <w:r w:rsidR="00F74848" w:rsidRPr="0018350F">
        <w:rPr>
          <w:rFonts w:ascii="Arial" w:hAnsi="Arial" w:cs="Arial"/>
          <w:i/>
          <w:sz w:val="24"/>
          <w:szCs w:val="24"/>
        </w:rPr>
        <w:t xml:space="preserve">ložený na latě a kontralatě 60/40 ā ~800 mm a plné prkenné pobití. Nosná konstrukce přístřešku pultová dřevěná, krokve 100/200 ve spádu 7,5 % ā ~ 600 - 635 mm kotvené </w:t>
      </w:r>
      <w:r w:rsidR="0018350F" w:rsidRPr="0018350F">
        <w:rPr>
          <w:rFonts w:ascii="Arial" w:hAnsi="Arial" w:cs="Arial"/>
          <w:i/>
          <w:sz w:val="24"/>
          <w:szCs w:val="24"/>
        </w:rPr>
        <w:t>na</w:t>
      </w:r>
      <w:r w:rsidR="00F74848" w:rsidRPr="0018350F">
        <w:rPr>
          <w:rFonts w:ascii="Arial" w:hAnsi="Arial" w:cs="Arial"/>
          <w:i/>
          <w:sz w:val="24"/>
          <w:szCs w:val="24"/>
        </w:rPr>
        <w:t xml:space="preserve"> </w:t>
      </w:r>
      <w:r w:rsidR="0018350F" w:rsidRPr="0018350F">
        <w:rPr>
          <w:rFonts w:ascii="Arial" w:hAnsi="Arial" w:cs="Arial"/>
          <w:i/>
          <w:sz w:val="24"/>
          <w:szCs w:val="24"/>
        </w:rPr>
        <w:t>podpěru</w:t>
      </w:r>
      <w:r w:rsidR="00F74848" w:rsidRPr="0018350F">
        <w:rPr>
          <w:rFonts w:ascii="Arial" w:hAnsi="Arial" w:cs="Arial"/>
          <w:i/>
          <w:sz w:val="24"/>
          <w:szCs w:val="24"/>
        </w:rPr>
        <w:t xml:space="preserve"> (pozednice 150/140 mm ukotvené do obvodové zdi na chemické kotvy</w:t>
      </w:r>
      <w:r w:rsidR="0018350F" w:rsidRPr="0018350F">
        <w:rPr>
          <w:rFonts w:ascii="Arial" w:hAnsi="Arial" w:cs="Arial"/>
          <w:i/>
          <w:sz w:val="24"/>
          <w:szCs w:val="24"/>
        </w:rPr>
        <w:t xml:space="preserve"> svorníky M12</w:t>
      </w:r>
      <w:r w:rsidR="00F74848" w:rsidRPr="0018350F">
        <w:rPr>
          <w:rFonts w:ascii="Arial" w:hAnsi="Arial" w:cs="Arial"/>
          <w:i/>
          <w:sz w:val="24"/>
          <w:szCs w:val="24"/>
        </w:rPr>
        <w:t xml:space="preserve"> á 600 mm) a do pozednice</w:t>
      </w:r>
      <w:r w:rsidR="0018350F" w:rsidRPr="0018350F">
        <w:rPr>
          <w:rFonts w:ascii="Arial" w:hAnsi="Arial" w:cs="Arial"/>
          <w:i/>
          <w:sz w:val="24"/>
          <w:szCs w:val="24"/>
        </w:rPr>
        <w:t xml:space="preserve"> -</w:t>
      </w:r>
      <w:r w:rsidR="00F74848" w:rsidRPr="0018350F">
        <w:rPr>
          <w:rFonts w:ascii="Arial" w:hAnsi="Arial" w:cs="Arial"/>
          <w:i/>
          <w:sz w:val="24"/>
          <w:szCs w:val="24"/>
        </w:rPr>
        <w:t xml:space="preserve"> vaznice </w:t>
      </w:r>
      <w:r w:rsidR="0018350F" w:rsidRPr="0018350F">
        <w:rPr>
          <w:rFonts w:ascii="Arial" w:hAnsi="Arial" w:cs="Arial"/>
          <w:i/>
          <w:sz w:val="24"/>
          <w:szCs w:val="24"/>
        </w:rPr>
        <w:t>150/140 mm kotvené do železobetonového věnce na chemické kotvy svorníky M12 á 600 – 635 mm</w:t>
      </w:r>
      <w:r w:rsidR="00F74848" w:rsidRPr="0018350F">
        <w:rPr>
          <w:rFonts w:ascii="Arial" w:hAnsi="Arial" w:cs="Arial"/>
          <w:i/>
          <w:sz w:val="24"/>
          <w:szCs w:val="24"/>
        </w:rPr>
        <w:t xml:space="preserve">. </w:t>
      </w:r>
      <w:r w:rsidR="0018350F" w:rsidRPr="0018350F">
        <w:rPr>
          <w:rFonts w:ascii="Arial" w:hAnsi="Arial" w:cs="Arial"/>
          <w:i/>
          <w:sz w:val="24"/>
          <w:szCs w:val="24"/>
        </w:rPr>
        <w:t>O</w:t>
      </w:r>
      <w:r w:rsidRPr="0018350F">
        <w:rPr>
          <w:rFonts w:ascii="Arial" w:hAnsi="Arial" w:cs="Arial"/>
          <w:i/>
          <w:sz w:val="24"/>
          <w:szCs w:val="24"/>
        </w:rPr>
        <w:t xml:space="preserve">pracování detailů střešního pláště dle technologického předpisu výrobce krytiny. Nové oplechování z poplastovaného plechu v barvě krytiny. Střešní žlab ø 100 mm a svod ø </w:t>
      </w:r>
      <w:r w:rsidRPr="0018350F">
        <w:rPr>
          <w:rFonts w:ascii="Arial" w:hAnsi="Arial" w:cs="Arial"/>
          <w:i/>
          <w:sz w:val="24"/>
          <w:szCs w:val="24"/>
        </w:rPr>
        <w:lastRenderedPageBreak/>
        <w:t xml:space="preserve">70 mm z poplastovaného plechu. Dřevěné konstrukce budou opatřeny ochrannou lazurou. </w:t>
      </w:r>
    </w:p>
    <w:p w14:paraId="16ECDBE8" w14:textId="77777777" w:rsidR="00C171F4" w:rsidRDefault="00D77585" w:rsidP="00D77585">
      <w:pPr>
        <w:rPr>
          <w:rFonts w:ascii="Arial" w:hAnsi="Arial" w:cs="Arial"/>
          <w:sz w:val="24"/>
          <w:szCs w:val="24"/>
        </w:rPr>
      </w:pPr>
      <w:r w:rsidRPr="00C171F4">
        <w:rPr>
          <w:rFonts w:ascii="Arial" w:hAnsi="Arial" w:cs="Arial"/>
          <w:sz w:val="36"/>
          <w:szCs w:val="36"/>
        </w:rPr>
        <w:t>5. Schodiště</w:t>
      </w:r>
      <w:r w:rsidRPr="00D77585">
        <w:rPr>
          <w:rFonts w:ascii="Arial" w:hAnsi="Arial" w:cs="Arial"/>
          <w:sz w:val="24"/>
          <w:szCs w:val="24"/>
        </w:rPr>
        <w:t xml:space="preserve"> </w:t>
      </w:r>
    </w:p>
    <w:p w14:paraId="17BD20D6" w14:textId="77777777" w:rsidR="00C171F4" w:rsidRPr="00DF3529" w:rsidRDefault="0018350F" w:rsidP="00D77585">
      <w:pPr>
        <w:rPr>
          <w:rFonts w:ascii="Arial" w:hAnsi="Arial" w:cs="Arial"/>
          <w:i/>
          <w:sz w:val="24"/>
          <w:szCs w:val="24"/>
        </w:rPr>
      </w:pPr>
      <w:r w:rsidRPr="00DF3529">
        <w:rPr>
          <w:rFonts w:ascii="Arial" w:hAnsi="Arial" w:cs="Arial"/>
          <w:i/>
          <w:sz w:val="24"/>
          <w:szCs w:val="24"/>
        </w:rPr>
        <w:t>Stávající</w:t>
      </w:r>
      <w:r w:rsidR="00D77585" w:rsidRPr="00DF3529">
        <w:rPr>
          <w:rFonts w:ascii="Arial" w:hAnsi="Arial" w:cs="Arial"/>
          <w:i/>
          <w:sz w:val="24"/>
          <w:szCs w:val="24"/>
        </w:rPr>
        <w:t xml:space="preserve"> vnitřní schodiště – </w:t>
      </w:r>
      <w:r w:rsidRPr="00DF3529">
        <w:rPr>
          <w:rFonts w:ascii="Arial" w:hAnsi="Arial" w:cs="Arial"/>
          <w:i/>
          <w:sz w:val="24"/>
          <w:szCs w:val="24"/>
        </w:rPr>
        <w:t>bude vybouráno, vhodným ma</w:t>
      </w:r>
      <w:r w:rsidR="00DF3529" w:rsidRPr="00DF3529">
        <w:rPr>
          <w:rFonts w:ascii="Arial" w:hAnsi="Arial" w:cs="Arial"/>
          <w:i/>
          <w:sz w:val="24"/>
          <w:szCs w:val="24"/>
        </w:rPr>
        <w:t xml:space="preserve">teriálem zavezeno, mechanicky zhutněno a zabetonováno betonem prostým – podkladní beton. Následně bude doplněna hydroizolace a podlahová konstrukce do výšky okolních podlah. </w:t>
      </w:r>
    </w:p>
    <w:p w14:paraId="4DA16524" w14:textId="77777777" w:rsidR="00564CE9" w:rsidRDefault="00D77585" w:rsidP="00D77585">
      <w:pPr>
        <w:rPr>
          <w:rFonts w:ascii="Arial" w:hAnsi="Arial" w:cs="Arial"/>
          <w:sz w:val="24"/>
          <w:szCs w:val="24"/>
        </w:rPr>
      </w:pPr>
      <w:r w:rsidRPr="00564CE9">
        <w:rPr>
          <w:rFonts w:ascii="Arial" w:hAnsi="Arial" w:cs="Arial"/>
          <w:sz w:val="36"/>
          <w:szCs w:val="36"/>
        </w:rPr>
        <w:t>6. Příčky</w:t>
      </w:r>
      <w:r w:rsidRPr="00D77585">
        <w:rPr>
          <w:rFonts w:ascii="Arial" w:hAnsi="Arial" w:cs="Arial"/>
          <w:sz w:val="24"/>
          <w:szCs w:val="24"/>
        </w:rPr>
        <w:t xml:space="preserve"> </w:t>
      </w:r>
    </w:p>
    <w:p w14:paraId="43B20725" w14:textId="77777777" w:rsidR="00C171F4" w:rsidRPr="00DF3529" w:rsidRDefault="00D77585" w:rsidP="00D77585">
      <w:pPr>
        <w:rPr>
          <w:rFonts w:ascii="Arial" w:hAnsi="Arial" w:cs="Arial"/>
          <w:i/>
          <w:sz w:val="24"/>
          <w:szCs w:val="24"/>
        </w:rPr>
      </w:pPr>
      <w:r w:rsidRPr="00DF3529">
        <w:rPr>
          <w:rFonts w:ascii="Arial" w:hAnsi="Arial" w:cs="Arial"/>
          <w:i/>
          <w:sz w:val="24"/>
          <w:szCs w:val="24"/>
        </w:rPr>
        <w:t>Nové příčky</w:t>
      </w:r>
      <w:r w:rsidR="00DF3529" w:rsidRPr="00DF3529">
        <w:rPr>
          <w:rFonts w:ascii="Arial" w:hAnsi="Arial" w:cs="Arial"/>
          <w:i/>
          <w:sz w:val="24"/>
          <w:szCs w:val="24"/>
        </w:rPr>
        <w:t xml:space="preserve"> o</w:t>
      </w:r>
      <w:r w:rsidRPr="00DF3529">
        <w:rPr>
          <w:rFonts w:ascii="Arial" w:hAnsi="Arial" w:cs="Arial"/>
          <w:i/>
          <w:sz w:val="24"/>
          <w:szCs w:val="24"/>
        </w:rPr>
        <w:t xml:space="preserve"> </w:t>
      </w:r>
      <w:proofErr w:type="spellStart"/>
      <w:r w:rsidRPr="00DF3529">
        <w:rPr>
          <w:rFonts w:ascii="Arial" w:hAnsi="Arial" w:cs="Arial"/>
          <w:i/>
          <w:sz w:val="24"/>
          <w:szCs w:val="24"/>
        </w:rPr>
        <w:t>tl</w:t>
      </w:r>
      <w:proofErr w:type="spellEnd"/>
      <w:r w:rsidRPr="00DF3529">
        <w:rPr>
          <w:rFonts w:ascii="Arial" w:hAnsi="Arial" w:cs="Arial"/>
          <w:i/>
          <w:sz w:val="24"/>
          <w:szCs w:val="24"/>
        </w:rPr>
        <w:t>. 100</w:t>
      </w:r>
      <w:r w:rsidR="00DF3529" w:rsidRPr="00DF3529">
        <w:rPr>
          <w:rFonts w:ascii="Arial" w:hAnsi="Arial" w:cs="Arial"/>
          <w:i/>
          <w:sz w:val="24"/>
          <w:szCs w:val="24"/>
        </w:rPr>
        <w:t xml:space="preserve"> a 200</w:t>
      </w:r>
      <w:r w:rsidRPr="00DF3529">
        <w:rPr>
          <w:rFonts w:ascii="Arial" w:hAnsi="Arial" w:cs="Arial"/>
          <w:i/>
          <w:sz w:val="24"/>
          <w:szCs w:val="24"/>
        </w:rPr>
        <w:t xml:space="preserve"> mm</w:t>
      </w:r>
      <w:r w:rsidR="00DF3529" w:rsidRPr="00DF3529">
        <w:rPr>
          <w:rFonts w:ascii="Arial" w:hAnsi="Arial" w:cs="Arial"/>
          <w:i/>
          <w:sz w:val="24"/>
          <w:szCs w:val="24"/>
        </w:rPr>
        <w:t xml:space="preserve"> budou</w:t>
      </w:r>
      <w:r w:rsidRPr="00DF3529">
        <w:rPr>
          <w:rFonts w:ascii="Arial" w:hAnsi="Arial" w:cs="Arial"/>
          <w:i/>
          <w:sz w:val="24"/>
          <w:szCs w:val="24"/>
        </w:rPr>
        <w:t xml:space="preserve"> z pórobetonových příčkovek YTONG. Na WC pro návštěvníky </w:t>
      </w:r>
      <w:r w:rsidR="00DF3529" w:rsidRPr="00DF3529">
        <w:rPr>
          <w:rFonts w:ascii="Arial" w:hAnsi="Arial" w:cs="Arial"/>
          <w:i/>
          <w:sz w:val="24"/>
          <w:szCs w:val="24"/>
        </w:rPr>
        <w:t xml:space="preserve">je možno místo příček použít </w:t>
      </w:r>
      <w:r w:rsidRPr="00DF3529">
        <w:rPr>
          <w:rFonts w:ascii="Arial" w:hAnsi="Arial" w:cs="Arial"/>
          <w:i/>
          <w:sz w:val="24"/>
          <w:szCs w:val="24"/>
        </w:rPr>
        <w:t xml:space="preserve">sanitární oddělující stěny s dveřmi 700/1950 mm, celková výška stěny v = 2 050 mm. </w:t>
      </w:r>
    </w:p>
    <w:p w14:paraId="1FC8F3F4" w14:textId="77777777" w:rsidR="00564CE9" w:rsidRDefault="00D77585" w:rsidP="00D77585">
      <w:pPr>
        <w:rPr>
          <w:rFonts w:ascii="Arial" w:hAnsi="Arial" w:cs="Arial"/>
          <w:sz w:val="24"/>
          <w:szCs w:val="24"/>
        </w:rPr>
      </w:pPr>
      <w:r w:rsidRPr="00564CE9">
        <w:rPr>
          <w:rFonts w:ascii="Arial" w:hAnsi="Arial" w:cs="Arial"/>
          <w:sz w:val="36"/>
          <w:szCs w:val="36"/>
        </w:rPr>
        <w:t>7. Podlahy</w:t>
      </w:r>
      <w:r w:rsidRPr="00D77585">
        <w:rPr>
          <w:rFonts w:ascii="Arial" w:hAnsi="Arial" w:cs="Arial"/>
          <w:sz w:val="24"/>
          <w:szCs w:val="24"/>
        </w:rPr>
        <w:t xml:space="preserve"> </w:t>
      </w:r>
    </w:p>
    <w:p w14:paraId="7B43A57D" w14:textId="77777777" w:rsidR="00C171F4" w:rsidRPr="00DF3529" w:rsidRDefault="00D77585" w:rsidP="00D77585">
      <w:pPr>
        <w:rPr>
          <w:rFonts w:ascii="Arial" w:hAnsi="Arial" w:cs="Arial"/>
          <w:i/>
          <w:sz w:val="24"/>
          <w:szCs w:val="24"/>
        </w:rPr>
      </w:pPr>
      <w:r w:rsidRPr="00DF3529">
        <w:rPr>
          <w:rFonts w:ascii="Arial" w:hAnsi="Arial" w:cs="Arial"/>
          <w:i/>
          <w:sz w:val="24"/>
          <w:szCs w:val="24"/>
        </w:rPr>
        <w:t>V</w:t>
      </w:r>
      <w:r w:rsidR="00DF3529" w:rsidRPr="00DF3529">
        <w:rPr>
          <w:rFonts w:ascii="Arial" w:hAnsi="Arial" w:cs="Arial"/>
          <w:i/>
          <w:sz w:val="24"/>
          <w:szCs w:val="24"/>
        </w:rPr>
        <w:t> přistavované</w:t>
      </w:r>
      <w:r w:rsidRPr="00DF3529">
        <w:rPr>
          <w:rFonts w:ascii="Arial" w:hAnsi="Arial" w:cs="Arial"/>
          <w:i/>
          <w:sz w:val="24"/>
          <w:szCs w:val="24"/>
        </w:rPr>
        <w:t xml:space="preserve"> části objektu jsou navrženy nové podlahy s tepelnou izolací </w:t>
      </w:r>
      <w:proofErr w:type="spellStart"/>
      <w:r w:rsidRPr="00DF3529">
        <w:rPr>
          <w:rFonts w:ascii="Arial" w:hAnsi="Arial" w:cs="Arial"/>
          <w:i/>
          <w:sz w:val="24"/>
          <w:szCs w:val="24"/>
        </w:rPr>
        <w:t>tl</w:t>
      </w:r>
      <w:proofErr w:type="spellEnd"/>
      <w:r w:rsidRPr="00DF3529">
        <w:rPr>
          <w:rFonts w:ascii="Arial" w:hAnsi="Arial" w:cs="Arial"/>
          <w:i/>
          <w:sz w:val="24"/>
          <w:szCs w:val="24"/>
        </w:rPr>
        <w:t xml:space="preserve">. </w:t>
      </w:r>
      <w:r w:rsidR="00DF3529" w:rsidRPr="00DF3529">
        <w:rPr>
          <w:rFonts w:ascii="Arial" w:hAnsi="Arial" w:cs="Arial"/>
          <w:i/>
          <w:sz w:val="24"/>
          <w:szCs w:val="24"/>
        </w:rPr>
        <w:t xml:space="preserve">XPS Perimetr o </w:t>
      </w:r>
      <w:proofErr w:type="spellStart"/>
      <w:r w:rsidR="00DF3529" w:rsidRPr="00DF3529">
        <w:rPr>
          <w:rFonts w:ascii="Arial" w:hAnsi="Arial" w:cs="Arial"/>
          <w:i/>
          <w:sz w:val="24"/>
          <w:szCs w:val="24"/>
        </w:rPr>
        <w:t>tl</w:t>
      </w:r>
      <w:proofErr w:type="spellEnd"/>
      <w:r w:rsidR="00DF3529" w:rsidRPr="00DF3529">
        <w:rPr>
          <w:rFonts w:ascii="Arial" w:hAnsi="Arial" w:cs="Arial"/>
          <w:i/>
          <w:sz w:val="24"/>
          <w:szCs w:val="24"/>
        </w:rPr>
        <w:t>. 80</w:t>
      </w:r>
      <w:r w:rsidRPr="00DF3529">
        <w:rPr>
          <w:rFonts w:ascii="Arial" w:hAnsi="Arial" w:cs="Arial"/>
          <w:i/>
          <w:sz w:val="24"/>
          <w:szCs w:val="24"/>
        </w:rPr>
        <w:t xml:space="preserve"> mm. Nášlapná vrstva – keramická dlažba na betonové mazanině C16/20 se sítí 150/6 x 150/6. Na venkovní terase </w:t>
      </w:r>
      <w:r w:rsidR="00DF3529" w:rsidRPr="00DF3529">
        <w:rPr>
          <w:rFonts w:ascii="Arial" w:hAnsi="Arial" w:cs="Arial"/>
          <w:i/>
          <w:sz w:val="24"/>
          <w:szCs w:val="24"/>
        </w:rPr>
        <w:t>je navržena zámková</w:t>
      </w:r>
      <w:r w:rsidRPr="00DF3529">
        <w:rPr>
          <w:rFonts w:ascii="Arial" w:hAnsi="Arial" w:cs="Arial"/>
          <w:i/>
          <w:sz w:val="24"/>
          <w:szCs w:val="24"/>
        </w:rPr>
        <w:t xml:space="preserve"> dlažba </w:t>
      </w:r>
      <w:r w:rsidR="00DF3529" w:rsidRPr="00DF3529">
        <w:rPr>
          <w:rFonts w:ascii="Arial" w:hAnsi="Arial" w:cs="Arial"/>
          <w:i/>
          <w:sz w:val="24"/>
          <w:szCs w:val="24"/>
        </w:rPr>
        <w:t>o</w:t>
      </w:r>
      <w:r w:rsidRPr="00DF3529">
        <w:rPr>
          <w:rFonts w:ascii="Arial" w:hAnsi="Arial" w:cs="Arial"/>
          <w:i/>
          <w:sz w:val="24"/>
          <w:szCs w:val="24"/>
        </w:rPr>
        <w:t xml:space="preserve"> </w:t>
      </w:r>
      <w:proofErr w:type="spellStart"/>
      <w:r w:rsidRPr="00DF3529">
        <w:rPr>
          <w:rFonts w:ascii="Arial" w:hAnsi="Arial" w:cs="Arial"/>
          <w:i/>
          <w:sz w:val="24"/>
          <w:szCs w:val="24"/>
        </w:rPr>
        <w:t>tl</w:t>
      </w:r>
      <w:proofErr w:type="spellEnd"/>
      <w:r w:rsidRPr="00DF3529">
        <w:rPr>
          <w:rFonts w:ascii="Arial" w:hAnsi="Arial" w:cs="Arial"/>
          <w:i/>
          <w:sz w:val="24"/>
          <w:szCs w:val="24"/>
        </w:rPr>
        <w:t xml:space="preserve">. </w:t>
      </w:r>
      <w:r w:rsidR="00DF3529" w:rsidRPr="00DF3529">
        <w:rPr>
          <w:rFonts w:ascii="Arial" w:hAnsi="Arial" w:cs="Arial"/>
          <w:i/>
          <w:sz w:val="24"/>
          <w:szCs w:val="24"/>
        </w:rPr>
        <w:t>6</w:t>
      </w:r>
      <w:r w:rsidRPr="00DF3529">
        <w:rPr>
          <w:rFonts w:ascii="Arial" w:hAnsi="Arial" w:cs="Arial"/>
          <w:i/>
          <w:sz w:val="24"/>
          <w:szCs w:val="24"/>
        </w:rPr>
        <w:t>0 mm do pískového lože</w:t>
      </w:r>
      <w:r w:rsidR="00DF3529" w:rsidRPr="00DF3529">
        <w:rPr>
          <w:rFonts w:ascii="Arial" w:hAnsi="Arial" w:cs="Arial"/>
          <w:i/>
          <w:sz w:val="24"/>
          <w:szCs w:val="24"/>
        </w:rPr>
        <w:t xml:space="preserve"> 40 mm</w:t>
      </w:r>
      <w:r w:rsidRPr="00DF3529">
        <w:rPr>
          <w:rFonts w:ascii="Arial" w:hAnsi="Arial" w:cs="Arial"/>
          <w:i/>
          <w:sz w:val="24"/>
          <w:szCs w:val="24"/>
        </w:rPr>
        <w:t xml:space="preserve">. Podrobné skladby podlah viz </w:t>
      </w:r>
      <w:r w:rsidR="00DF3529" w:rsidRPr="00DF3529">
        <w:rPr>
          <w:rFonts w:ascii="Arial" w:hAnsi="Arial" w:cs="Arial"/>
          <w:i/>
          <w:sz w:val="24"/>
          <w:szCs w:val="24"/>
        </w:rPr>
        <w:t>skladby konstrukcí</w:t>
      </w:r>
      <w:r w:rsidRPr="00DF3529">
        <w:rPr>
          <w:rFonts w:ascii="Arial" w:hAnsi="Arial" w:cs="Arial"/>
          <w:i/>
          <w:sz w:val="24"/>
          <w:szCs w:val="24"/>
        </w:rPr>
        <w:t xml:space="preserve">. </w:t>
      </w:r>
    </w:p>
    <w:p w14:paraId="6D30A20C" w14:textId="77777777" w:rsidR="00564CE9" w:rsidRDefault="00D77585" w:rsidP="00D77585">
      <w:pPr>
        <w:rPr>
          <w:rFonts w:ascii="Arial" w:hAnsi="Arial" w:cs="Arial"/>
          <w:sz w:val="24"/>
          <w:szCs w:val="24"/>
        </w:rPr>
      </w:pPr>
      <w:r w:rsidRPr="00564CE9">
        <w:rPr>
          <w:rFonts w:ascii="Arial" w:hAnsi="Arial" w:cs="Arial"/>
          <w:sz w:val="36"/>
          <w:szCs w:val="36"/>
        </w:rPr>
        <w:t>8. Podhledy</w:t>
      </w:r>
      <w:r w:rsidRPr="00D77585">
        <w:rPr>
          <w:rFonts w:ascii="Arial" w:hAnsi="Arial" w:cs="Arial"/>
          <w:sz w:val="24"/>
          <w:szCs w:val="24"/>
        </w:rPr>
        <w:t xml:space="preserve"> </w:t>
      </w:r>
    </w:p>
    <w:p w14:paraId="7DC58717" w14:textId="77777777" w:rsidR="00C171F4" w:rsidRPr="00AD2EB8" w:rsidRDefault="00D77585" w:rsidP="00D77585">
      <w:pPr>
        <w:rPr>
          <w:rFonts w:ascii="Arial" w:hAnsi="Arial" w:cs="Arial"/>
          <w:i/>
          <w:sz w:val="24"/>
          <w:szCs w:val="24"/>
        </w:rPr>
      </w:pPr>
      <w:r w:rsidRPr="00AD2EB8">
        <w:rPr>
          <w:rFonts w:ascii="Arial" w:hAnsi="Arial" w:cs="Arial"/>
          <w:i/>
          <w:sz w:val="24"/>
          <w:szCs w:val="24"/>
        </w:rPr>
        <w:t xml:space="preserve">Nad </w:t>
      </w:r>
      <w:r w:rsidR="00DF3529" w:rsidRPr="00AD2EB8">
        <w:rPr>
          <w:rFonts w:ascii="Arial" w:hAnsi="Arial" w:cs="Arial"/>
          <w:i/>
          <w:sz w:val="24"/>
          <w:szCs w:val="24"/>
        </w:rPr>
        <w:t xml:space="preserve">přizděnou </w:t>
      </w:r>
      <w:r w:rsidRPr="00AD2EB8">
        <w:rPr>
          <w:rFonts w:ascii="Arial" w:hAnsi="Arial" w:cs="Arial"/>
          <w:i/>
          <w:sz w:val="24"/>
          <w:szCs w:val="24"/>
        </w:rPr>
        <w:t xml:space="preserve">částí je navržen sádrokartonový podhled (v = </w:t>
      </w:r>
      <w:r w:rsidR="00DF3529" w:rsidRPr="00AD2EB8">
        <w:rPr>
          <w:rFonts w:ascii="Arial" w:hAnsi="Arial" w:cs="Arial"/>
          <w:i/>
          <w:sz w:val="24"/>
          <w:szCs w:val="24"/>
        </w:rPr>
        <w:t>2500</w:t>
      </w:r>
      <w:r w:rsidRPr="00AD2EB8">
        <w:rPr>
          <w:rFonts w:ascii="Arial" w:hAnsi="Arial" w:cs="Arial"/>
          <w:i/>
          <w:sz w:val="24"/>
          <w:szCs w:val="24"/>
        </w:rPr>
        <w:t xml:space="preserve"> mm) na ocelovém roštu, desky </w:t>
      </w:r>
      <w:proofErr w:type="spellStart"/>
      <w:r w:rsidR="00DF3529" w:rsidRPr="00AD2EB8">
        <w:rPr>
          <w:rFonts w:ascii="Arial" w:hAnsi="Arial" w:cs="Arial"/>
          <w:i/>
          <w:sz w:val="24"/>
          <w:szCs w:val="24"/>
        </w:rPr>
        <w:t>GKBi</w:t>
      </w:r>
      <w:proofErr w:type="spellEnd"/>
      <w:r w:rsidR="00DF3529" w:rsidRPr="00AD2EB8">
        <w:rPr>
          <w:rFonts w:ascii="Arial" w:hAnsi="Arial" w:cs="Arial"/>
          <w:i/>
          <w:sz w:val="24"/>
          <w:szCs w:val="24"/>
        </w:rPr>
        <w:t xml:space="preserve"> 12,5 mm, v šatnách jako úprava povrchu panelového stropu a pro osazení stropních svítidel </w:t>
      </w:r>
      <w:r w:rsidR="00AD2EB8" w:rsidRPr="00AD2EB8">
        <w:rPr>
          <w:rFonts w:ascii="Arial" w:hAnsi="Arial" w:cs="Arial"/>
          <w:i/>
          <w:sz w:val="24"/>
          <w:szCs w:val="24"/>
        </w:rPr>
        <w:t>(v =</w:t>
      </w:r>
      <w:r w:rsidR="00DF3529" w:rsidRPr="00AD2EB8">
        <w:rPr>
          <w:rFonts w:ascii="Arial" w:hAnsi="Arial" w:cs="Arial"/>
          <w:i/>
          <w:sz w:val="24"/>
          <w:szCs w:val="24"/>
        </w:rPr>
        <w:t xml:space="preserve"> 2800 mm</w:t>
      </w:r>
      <w:r w:rsidR="00AD2EB8" w:rsidRPr="00AD2EB8">
        <w:rPr>
          <w:rFonts w:ascii="Arial" w:hAnsi="Arial" w:cs="Arial"/>
          <w:i/>
          <w:sz w:val="24"/>
          <w:szCs w:val="24"/>
        </w:rPr>
        <w:t>).</w:t>
      </w:r>
    </w:p>
    <w:p w14:paraId="1DDC6A61" w14:textId="77777777" w:rsidR="00564CE9" w:rsidRDefault="00D77585" w:rsidP="00D77585">
      <w:pPr>
        <w:rPr>
          <w:rFonts w:ascii="Arial" w:hAnsi="Arial" w:cs="Arial"/>
          <w:sz w:val="24"/>
          <w:szCs w:val="24"/>
        </w:rPr>
      </w:pPr>
      <w:r w:rsidRPr="00564CE9">
        <w:rPr>
          <w:rFonts w:ascii="Arial" w:hAnsi="Arial" w:cs="Arial"/>
          <w:sz w:val="36"/>
          <w:szCs w:val="36"/>
        </w:rPr>
        <w:t>9. Vnitřní povrchy</w:t>
      </w:r>
      <w:r w:rsidRPr="00D77585">
        <w:rPr>
          <w:rFonts w:ascii="Arial" w:hAnsi="Arial" w:cs="Arial"/>
          <w:sz w:val="24"/>
          <w:szCs w:val="24"/>
        </w:rPr>
        <w:t xml:space="preserve"> </w:t>
      </w:r>
    </w:p>
    <w:p w14:paraId="2BE9C9CE" w14:textId="77777777" w:rsidR="00C171F4" w:rsidRPr="00AD2EB8" w:rsidRDefault="00D77585" w:rsidP="00D77585">
      <w:pPr>
        <w:rPr>
          <w:rFonts w:ascii="Arial" w:hAnsi="Arial" w:cs="Arial"/>
          <w:i/>
          <w:sz w:val="24"/>
          <w:szCs w:val="24"/>
        </w:rPr>
      </w:pPr>
      <w:r w:rsidRPr="00AD2EB8">
        <w:rPr>
          <w:rFonts w:ascii="Arial" w:hAnsi="Arial" w:cs="Arial"/>
          <w:i/>
          <w:sz w:val="24"/>
          <w:szCs w:val="24"/>
        </w:rPr>
        <w:t xml:space="preserve">Omítka vápenná štuková, keramické obklady stěn v sociálním zařízení (v = 2 100 mm), v občerstvení za kuchyňskou linkou (v = 600 mm) a v úklidové místnosti (v = 1 500 mm). Vnitřní malířský </w:t>
      </w:r>
      <w:r w:rsidR="00AD2EB8" w:rsidRPr="00AD2EB8">
        <w:rPr>
          <w:rFonts w:ascii="Arial" w:hAnsi="Arial" w:cs="Arial"/>
          <w:i/>
          <w:sz w:val="24"/>
          <w:szCs w:val="24"/>
        </w:rPr>
        <w:t xml:space="preserve">disperzní </w:t>
      </w:r>
      <w:r w:rsidRPr="00AD2EB8">
        <w:rPr>
          <w:rFonts w:ascii="Arial" w:hAnsi="Arial" w:cs="Arial"/>
          <w:i/>
          <w:sz w:val="24"/>
          <w:szCs w:val="24"/>
        </w:rPr>
        <w:t xml:space="preserve">nátěr stěn. </w:t>
      </w:r>
    </w:p>
    <w:p w14:paraId="42EFB103" w14:textId="77777777" w:rsidR="00564CE9" w:rsidRDefault="00D77585" w:rsidP="00D77585">
      <w:pPr>
        <w:rPr>
          <w:rFonts w:ascii="Arial" w:hAnsi="Arial" w:cs="Arial"/>
          <w:sz w:val="24"/>
          <w:szCs w:val="24"/>
        </w:rPr>
      </w:pPr>
      <w:r w:rsidRPr="00564CE9">
        <w:rPr>
          <w:rFonts w:ascii="Arial" w:hAnsi="Arial" w:cs="Arial"/>
          <w:sz w:val="36"/>
          <w:szCs w:val="36"/>
        </w:rPr>
        <w:t>10. Vnější povrchy</w:t>
      </w:r>
      <w:r w:rsidRPr="00D77585">
        <w:rPr>
          <w:rFonts w:ascii="Arial" w:hAnsi="Arial" w:cs="Arial"/>
          <w:sz w:val="24"/>
          <w:szCs w:val="24"/>
        </w:rPr>
        <w:t xml:space="preserve"> </w:t>
      </w:r>
    </w:p>
    <w:p w14:paraId="00669D61" w14:textId="77777777" w:rsidR="00C171F4" w:rsidRPr="00AD2EB8" w:rsidRDefault="00D77585" w:rsidP="00D77585">
      <w:pPr>
        <w:rPr>
          <w:rFonts w:ascii="Arial" w:hAnsi="Arial" w:cs="Arial"/>
          <w:i/>
          <w:sz w:val="24"/>
          <w:szCs w:val="24"/>
        </w:rPr>
      </w:pPr>
      <w:r w:rsidRPr="00AD2EB8">
        <w:rPr>
          <w:rFonts w:ascii="Arial" w:hAnsi="Arial" w:cs="Arial"/>
          <w:i/>
          <w:sz w:val="24"/>
          <w:szCs w:val="24"/>
        </w:rPr>
        <w:t xml:space="preserve">Kontaktní zateplovací systém s vnější tenkovrstvou silikonovou omítkou (zrno 1,5 mm). V oblasti soklu mozaiková omítka. Barevné odstíny budou upřesněny při realizaci. V případě požadavku na sjednocení vnějšího vzhledu celého objektu bude provedeno i zateplení obvodových stěn výměníkové stanice polystyrénem EPS 100 F </w:t>
      </w:r>
      <w:proofErr w:type="spellStart"/>
      <w:r w:rsidRPr="00AD2EB8">
        <w:rPr>
          <w:rFonts w:ascii="Arial" w:hAnsi="Arial" w:cs="Arial"/>
          <w:i/>
          <w:sz w:val="24"/>
          <w:szCs w:val="24"/>
        </w:rPr>
        <w:t>tl</w:t>
      </w:r>
      <w:proofErr w:type="spellEnd"/>
      <w:r w:rsidRPr="00AD2EB8">
        <w:rPr>
          <w:rFonts w:ascii="Arial" w:hAnsi="Arial" w:cs="Arial"/>
          <w:i/>
          <w:sz w:val="24"/>
          <w:szCs w:val="24"/>
        </w:rPr>
        <w:t xml:space="preserve">. 50 mm včetně úpravy oplechování atiky. </w:t>
      </w:r>
    </w:p>
    <w:p w14:paraId="7BB04B2E" w14:textId="77777777" w:rsidR="00564CE9" w:rsidRDefault="00D77585" w:rsidP="00D77585">
      <w:pPr>
        <w:rPr>
          <w:rFonts w:ascii="Arial" w:hAnsi="Arial" w:cs="Arial"/>
          <w:sz w:val="24"/>
          <w:szCs w:val="24"/>
        </w:rPr>
      </w:pPr>
      <w:r w:rsidRPr="00564CE9">
        <w:rPr>
          <w:rFonts w:ascii="Arial" w:hAnsi="Arial" w:cs="Arial"/>
          <w:sz w:val="36"/>
          <w:szCs w:val="36"/>
        </w:rPr>
        <w:t>11. Výplně otvorů</w:t>
      </w:r>
      <w:r w:rsidRPr="00D77585">
        <w:rPr>
          <w:rFonts w:ascii="Arial" w:hAnsi="Arial" w:cs="Arial"/>
          <w:sz w:val="24"/>
          <w:szCs w:val="24"/>
        </w:rPr>
        <w:t xml:space="preserve"> </w:t>
      </w:r>
    </w:p>
    <w:p w14:paraId="354125B7" w14:textId="77777777" w:rsidR="009F1F9B" w:rsidRPr="009F1F9B" w:rsidRDefault="00D77585" w:rsidP="00D77585">
      <w:pPr>
        <w:rPr>
          <w:rFonts w:ascii="Arial" w:hAnsi="Arial" w:cs="Arial"/>
          <w:i/>
          <w:sz w:val="24"/>
          <w:szCs w:val="24"/>
        </w:rPr>
      </w:pPr>
      <w:r w:rsidRPr="009F1F9B">
        <w:rPr>
          <w:rFonts w:ascii="Arial" w:hAnsi="Arial" w:cs="Arial"/>
          <w:i/>
          <w:sz w:val="24"/>
          <w:szCs w:val="24"/>
        </w:rPr>
        <w:t>Okna z plastových profilů zasklená izolačním trojsklem (</w:t>
      </w:r>
      <w:proofErr w:type="spellStart"/>
      <w:r w:rsidRPr="009F1F9B">
        <w:rPr>
          <w:rFonts w:ascii="Arial" w:hAnsi="Arial" w:cs="Arial"/>
          <w:i/>
          <w:sz w:val="24"/>
          <w:szCs w:val="24"/>
        </w:rPr>
        <w:t>Uw</w:t>
      </w:r>
      <w:proofErr w:type="spellEnd"/>
      <w:r w:rsidRPr="009F1F9B">
        <w:rPr>
          <w:rFonts w:ascii="Arial" w:hAnsi="Arial" w:cs="Arial"/>
          <w:i/>
          <w:sz w:val="24"/>
          <w:szCs w:val="24"/>
        </w:rPr>
        <w:t>= 0,8 W/m2K). Vstupní dveře hliníkové s izolačním bezpečnostním trojsklem</w:t>
      </w:r>
      <w:r w:rsidR="009F1F9B" w:rsidRPr="009F1F9B">
        <w:rPr>
          <w:rFonts w:ascii="Arial" w:hAnsi="Arial" w:cs="Arial"/>
          <w:i/>
          <w:sz w:val="24"/>
          <w:szCs w:val="24"/>
        </w:rPr>
        <w:t>, dveře na WC návštěvníků a do občerstvení bude z plastových profilů</w:t>
      </w:r>
      <w:r w:rsidRPr="009F1F9B">
        <w:rPr>
          <w:rFonts w:ascii="Arial" w:hAnsi="Arial" w:cs="Arial"/>
          <w:i/>
          <w:sz w:val="24"/>
          <w:szCs w:val="24"/>
        </w:rPr>
        <w:t xml:space="preserve">. Vnitřní dveře dřevěné typové do ocelových zárubní. </w:t>
      </w:r>
      <w:r w:rsidR="009F1F9B" w:rsidRPr="009F1F9B">
        <w:rPr>
          <w:rFonts w:ascii="Arial" w:hAnsi="Arial" w:cs="Arial"/>
          <w:i/>
          <w:sz w:val="24"/>
          <w:szCs w:val="24"/>
        </w:rPr>
        <w:t>Okna budou opatřena pevnou ochrannou ocelovou mříží, dveře vstupní do šaten, do občerstvení a na WC ochrannou ocelovou mříží nasazovací.</w:t>
      </w:r>
    </w:p>
    <w:p w14:paraId="1F50A50A" w14:textId="77777777" w:rsidR="009F1F9B" w:rsidRDefault="00D77585" w:rsidP="00D77585">
      <w:pPr>
        <w:rPr>
          <w:rFonts w:ascii="Arial" w:hAnsi="Arial" w:cs="Arial"/>
          <w:sz w:val="24"/>
          <w:szCs w:val="24"/>
        </w:rPr>
      </w:pPr>
      <w:r w:rsidRPr="009F1F9B">
        <w:rPr>
          <w:rFonts w:ascii="Arial" w:hAnsi="Arial" w:cs="Arial"/>
          <w:sz w:val="36"/>
          <w:szCs w:val="36"/>
        </w:rPr>
        <w:t>11. Větrání</w:t>
      </w:r>
      <w:r w:rsidRPr="00D77585">
        <w:rPr>
          <w:rFonts w:ascii="Arial" w:hAnsi="Arial" w:cs="Arial"/>
          <w:sz w:val="24"/>
          <w:szCs w:val="24"/>
        </w:rPr>
        <w:t xml:space="preserve"> </w:t>
      </w:r>
    </w:p>
    <w:p w14:paraId="73D83603" w14:textId="77777777" w:rsidR="00C171F4" w:rsidRPr="009F1F9B" w:rsidRDefault="00D77585" w:rsidP="00D77585">
      <w:pPr>
        <w:rPr>
          <w:rFonts w:ascii="Arial" w:hAnsi="Arial" w:cs="Arial"/>
          <w:i/>
          <w:sz w:val="24"/>
          <w:szCs w:val="24"/>
        </w:rPr>
      </w:pPr>
      <w:r w:rsidRPr="009F1F9B">
        <w:rPr>
          <w:rFonts w:ascii="Arial" w:hAnsi="Arial" w:cs="Arial"/>
          <w:i/>
          <w:sz w:val="24"/>
          <w:szCs w:val="24"/>
        </w:rPr>
        <w:lastRenderedPageBreak/>
        <w:t>Většina místností je větrána přirozeně okny. Nucené větrání je navrženo v umývárně a všech WC</w:t>
      </w:r>
      <w:r w:rsidR="00456DEF">
        <w:rPr>
          <w:rFonts w:ascii="Arial" w:hAnsi="Arial" w:cs="Arial"/>
          <w:i/>
          <w:sz w:val="24"/>
          <w:szCs w:val="24"/>
        </w:rPr>
        <w:t xml:space="preserve"> viz. </w:t>
      </w:r>
      <w:r w:rsidR="009F1F9B" w:rsidRPr="009F1F9B">
        <w:rPr>
          <w:rFonts w:ascii="Arial" w:hAnsi="Arial" w:cs="Arial"/>
          <w:i/>
          <w:sz w:val="24"/>
          <w:szCs w:val="24"/>
        </w:rPr>
        <w:t>Výkres půdorysu 1. NP</w:t>
      </w:r>
      <w:r w:rsidRPr="009F1F9B">
        <w:rPr>
          <w:rFonts w:ascii="Arial" w:hAnsi="Arial" w:cs="Arial"/>
          <w:i/>
          <w:sz w:val="24"/>
          <w:szCs w:val="24"/>
        </w:rPr>
        <w:t xml:space="preserve">. </w:t>
      </w:r>
    </w:p>
    <w:p w14:paraId="489D18EF" w14:textId="77777777" w:rsidR="00564CE9" w:rsidRDefault="00D77585" w:rsidP="00D77585">
      <w:pPr>
        <w:rPr>
          <w:rFonts w:ascii="Arial" w:hAnsi="Arial" w:cs="Arial"/>
          <w:sz w:val="24"/>
          <w:szCs w:val="24"/>
        </w:rPr>
      </w:pPr>
      <w:r w:rsidRPr="00564CE9">
        <w:rPr>
          <w:rFonts w:ascii="Arial" w:hAnsi="Arial" w:cs="Arial"/>
          <w:sz w:val="36"/>
          <w:szCs w:val="36"/>
        </w:rPr>
        <w:t>12. Konečné terénní úpravy</w:t>
      </w:r>
      <w:r w:rsidRPr="00D77585">
        <w:rPr>
          <w:rFonts w:ascii="Arial" w:hAnsi="Arial" w:cs="Arial"/>
          <w:sz w:val="24"/>
          <w:szCs w:val="24"/>
        </w:rPr>
        <w:t xml:space="preserve"> </w:t>
      </w:r>
    </w:p>
    <w:p w14:paraId="4DD26ECD" w14:textId="77777777" w:rsidR="00D77585" w:rsidRDefault="00D77585" w:rsidP="00D77585">
      <w:pPr>
        <w:rPr>
          <w:rFonts w:ascii="Arial" w:hAnsi="Arial" w:cs="Arial"/>
          <w:i/>
          <w:sz w:val="24"/>
          <w:szCs w:val="24"/>
        </w:rPr>
      </w:pPr>
      <w:r w:rsidRPr="006E74F4">
        <w:rPr>
          <w:rFonts w:ascii="Arial" w:hAnsi="Arial" w:cs="Arial"/>
          <w:i/>
          <w:sz w:val="24"/>
          <w:szCs w:val="24"/>
        </w:rPr>
        <w:t xml:space="preserve">Vzhledem k výškovému rozdílu mezi chodníkem u komunikace J. Palacha a </w:t>
      </w:r>
      <w:r w:rsidR="006E74F4" w:rsidRPr="006E74F4">
        <w:rPr>
          <w:rFonts w:ascii="Arial" w:hAnsi="Arial" w:cs="Arial"/>
          <w:i/>
          <w:sz w:val="24"/>
          <w:szCs w:val="24"/>
        </w:rPr>
        <w:t>terasou je</w:t>
      </w:r>
      <w:r w:rsidRPr="006E74F4">
        <w:rPr>
          <w:rFonts w:ascii="Arial" w:hAnsi="Arial" w:cs="Arial"/>
          <w:i/>
          <w:sz w:val="24"/>
          <w:szCs w:val="24"/>
        </w:rPr>
        <w:t xml:space="preserve"> součástí </w:t>
      </w:r>
      <w:r w:rsidR="006E74F4" w:rsidRPr="006E74F4">
        <w:rPr>
          <w:rFonts w:ascii="Arial" w:hAnsi="Arial" w:cs="Arial"/>
          <w:i/>
          <w:sz w:val="24"/>
          <w:szCs w:val="24"/>
        </w:rPr>
        <w:t>terasy</w:t>
      </w:r>
      <w:r w:rsidRPr="006E74F4">
        <w:rPr>
          <w:rFonts w:ascii="Arial" w:hAnsi="Arial" w:cs="Arial"/>
          <w:i/>
          <w:sz w:val="24"/>
          <w:szCs w:val="24"/>
        </w:rPr>
        <w:t xml:space="preserve"> i schodiště.</w:t>
      </w:r>
      <w:r w:rsidR="006E74F4" w:rsidRPr="006E74F4">
        <w:rPr>
          <w:rFonts w:ascii="Arial" w:hAnsi="Arial" w:cs="Arial"/>
          <w:i/>
          <w:sz w:val="24"/>
          <w:szCs w:val="24"/>
        </w:rPr>
        <w:t xml:space="preserve"> S</w:t>
      </w:r>
      <w:r w:rsidRPr="006E74F4">
        <w:rPr>
          <w:rFonts w:ascii="Arial" w:hAnsi="Arial" w:cs="Arial"/>
          <w:i/>
          <w:sz w:val="24"/>
          <w:szCs w:val="24"/>
        </w:rPr>
        <w:t xml:space="preserve">tupně betonové přímé – </w:t>
      </w:r>
      <w:r w:rsidR="006E74F4" w:rsidRPr="006E74F4">
        <w:rPr>
          <w:rFonts w:ascii="Arial" w:hAnsi="Arial" w:cs="Arial"/>
          <w:i/>
          <w:sz w:val="24"/>
          <w:szCs w:val="24"/>
        </w:rPr>
        <w:t xml:space="preserve">9 x 168/300 mm, </w:t>
      </w:r>
      <w:r w:rsidRPr="006E74F4">
        <w:rPr>
          <w:rFonts w:ascii="Arial" w:hAnsi="Arial" w:cs="Arial"/>
          <w:i/>
          <w:sz w:val="24"/>
          <w:szCs w:val="24"/>
        </w:rPr>
        <w:t xml:space="preserve">jsou osazeny do betonového lože na podkladní vrstvě z kamenné drtě fr. 11 – 22, 16 -32. </w:t>
      </w:r>
      <w:r w:rsidR="006E74F4" w:rsidRPr="006E74F4">
        <w:rPr>
          <w:rFonts w:ascii="Arial" w:hAnsi="Arial" w:cs="Arial"/>
          <w:i/>
          <w:sz w:val="24"/>
          <w:szCs w:val="24"/>
        </w:rPr>
        <w:t>S</w:t>
      </w:r>
      <w:r w:rsidRPr="006E74F4">
        <w:rPr>
          <w:rFonts w:ascii="Arial" w:hAnsi="Arial" w:cs="Arial"/>
          <w:i/>
          <w:sz w:val="24"/>
          <w:szCs w:val="24"/>
        </w:rPr>
        <w:t>chodiště je opatřeno madlem – TR ø 40/3</w:t>
      </w:r>
      <w:r w:rsidR="006E74F4" w:rsidRPr="006E74F4">
        <w:rPr>
          <w:rFonts w:ascii="Arial" w:hAnsi="Arial" w:cs="Arial"/>
          <w:i/>
          <w:sz w:val="24"/>
          <w:szCs w:val="24"/>
        </w:rPr>
        <w:t>,2 mm kotveným do opěrné zídky. U terasy</w:t>
      </w:r>
      <w:r w:rsidRPr="006E74F4">
        <w:rPr>
          <w:rFonts w:ascii="Arial" w:hAnsi="Arial" w:cs="Arial"/>
          <w:i/>
          <w:sz w:val="24"/>
          <w:szCs w:val="24"/>
        </w:rPr>
        <w:t xml:space="preserve"> je na pravé straně navrženo zábradlí (TR ø 40/3,2 mm) v = 900 mm. Sloupky kotveny do betonového základu. Madlo i zábradlí bude žárově pozinkováno. Chodník z betonové zámkové dlažby </w:t>
      </w:r>
      <w:proofErr w:type="spellStart"/>
      <w:r w:rsidRPr="006E74F4">
        <w:rPr>
          <w:rFonts w:ascii="Arial" w:hAnsi="Arial" w:cs="Arial"/>
          <w:i/>
          <w:sz w:val="24"/>
          <w:szCs w:val="24"/>
        </w:rPr>
        <w:t>tl</w:t>
      </w:r>
      <w:proofErr w:type="spellEnd"/>
      <w:r w:rsidRPr="006E74F4">
        <w:rPr>
          <w:rFonts w:ascii="Arial" w:hAnsi="Arial" w:cs="Arial"/>
          <w:i/>
          <w:sz w:val="24"/>
          <w:szCs w:val="24"/>
        </w:rPr>
        <w:t xml:space="preserve">. 60 mm lemovaný sadovými obrubníky 50/200/1000 do betonového lože (C 12/15). Stávající betonová opěrná zídka (mezi terasou a chodníkem v ulici J. Palacha) bude </w:t>
      </w:r>
      <w:r w:rsidR="006E74F4" w:rsidRPr="006E74F4">
        <w:rPr>
          <w:rFonts w:ascii="Arial" w:hAnsi="Arial" w:cs="Arial"/>
          <w:i/>
          <w:sz w:val="24"/>
          <w:szCs w:val="24"/>
        </w:rPr>
        <w:t xml:space="preserve">povrchově upravena, alt. oprava do podob stávajících </w:t>
      </w:r>
      <w:proofErr w:type="spellStart"/>
      <w:r w:rsidR="006E74F4" w:rsidRPr="006E74F4">
        <w:rPr>
          <w:rFonts w:ascii="Arial" w:hAnsi="Arial" w:cs="Arial"/>
          <w:i/>
          <w:sz w:val="24"/>
          <w:szCs w:val="24"/>
        </w:rPr>
        <w:t>gabionů</w:t>
      </w:r>
      <w:proofErr w:type="spellEnd"/>
      <w:r w:rsidR="006E74F4" w:rsidRPr="006E74F4">
        <w:rPr>
          <w:rFonts w:ascii="Arial" w:hAnsi="Arial" w:cs="Arial"/>
          <w:i/>
          <w:sz w:val="24"/>
          <w:szCs w:val="24"/>
        </w:rPr>
        <w:t xml:space="preserve"> v ulici je možná). </w:t>
      </w:r>
      <w:r w:rsidRPr="006E74F4">
        <w:rPr>
          <w:rFonts w:ascii="Arial" w:hAnsi="Arial" w:cs="Arial"/>
          <w:i/>
          <w:sz w:val="24"/>
          <w:szCs w:val="24"/>
        </w:rPr>
        <w:t>V rámci KTÚ budou odstraněny náletové křoviny na pozemcích p. č. 4122/61 a 4122/20 (u západního průčelí objektu). Stávající terén bude srovnán, zatravněn a bude vysazena drobná okrasná zeleň.</w:t>
      </w:r>
    </w:p>
    <w:p w14:paraId="1CF1907B" w14:textId="77777777" w:rsidR="006E74F4" w:rsidRDefault="006E74F4" w:rsidP="00D77585">
      <w:pPr>
        <w:rPr>
          <w:rFonts w:ascii="Arial" w:hAnsi="Arial" w:cs="Arial"/>
          <w:i/>
          <w:sz w:val="24"/>
          <w:szCs w:val="24"/>
        </w:rPr>
      </w:pPr>
    </w:p>
    <w:p w14:paraId="7A4088A2" w14:textId="77777777" w:rsidR="006E74F4" w:rsidRDefault="006E74F4" w:rsidP="00D77585">
      <w:pPr>
        <w:rPr>
          <w:rFonts w:ascii="Arial" w:hAnsi="Arial" w:cs="Arial"/>
          <w:i/>
          <w:sz w:val="24"/>
          <w:szCs w:val="24"/>
        </w:rPr>
      </w:pPr>
    </w:p>
    <w:p w14:paraId="18C6B9C5" w14:textId="77777777" w:rsidR="006E74F4" w:rsidRDefault="006E74F4" w:rsidP="00D77585">
      <w:pPr>
        <w:rPr>
          <w:rFonts w:ascii="Arial" w:hAnsi="Arial" w:cs="Arial"/>
          <w:i/>
          <w:sz w:val="24"/>
          <w:szCs w:val="24"/>
        </w:rPr>
      </w:pPr>
    </w:p>
    <w:p w14:paraId="1AD18B6B" w14:textId="77777777" w:rsidR="006E74F4" w:rsidRDefault="006E74F4" w:rsidP="00D77585">
      <w:pPr>
        <w:rPr>
          <w:rFonts w:ascii="Arial" w:hAnsi="Arial" w:cs="Arial"/>
          <w:i/>
          <w:sz w:val="24"/>
          <w:szCs w:val="24"/>
        </w:rPr>
      </w:pPr>
    </w:p>
    <w:p w14:paraId="73DE3AF8" w14:textId="77777777" w:rsidR="00FF095C" w:rsidRDefault="00FF095C" w:rsidP="00FF095C">
      <w:pPr>
        <w:shd w:val="clear" w:color="auto" w:fill="FFFFFF"/>
        <w:rPr>
          <w:rFonts w:ascii="Arial" w:hAnsi="Arial" w:cs="Arial"/>
          <w:i/>
          <w:sz w:val="24"/>
          <w:szCs w:val="24"/>
        </w:rPr>
      </w:pP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t>Jiří Šmidrkal</w:t>
      </w:r>
    </w:p>
    <w:p w14:paraId="2F8937A7" w14:textId="77777777" w:rsidR="00FF095C" w:rsidRPr="002425AB" w:rsidRDefault="00FF095C" w:rsidP="00FF095C">
      <w:pPr>
        <w:shd w:val="clear" w:color="auto" w:fill="FFFFFF"/>
        <w:rPr>
          <w:rFonts w:ascii="Arial" w:hAnsi="Arial" w:cs="Arial"/>
          <w:i/>
          <w:sz w:val="24"/>
          <w:szCs w:val="24"/>
        </w:rPr>
      </w:pP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t>ČKAIT 0010966</w:t>
      </w:r>
    </w:p>
    <w:p w14:paraId="3E28C960" w14:textId="77777777" w:rsidR="006E74F4" w:rsidRDefault="006E74F4" w:rsidP="00D77585">
      <w:pPr>
        <w:rPr>
          <w:rFonts w:ascii="Arial" w:hAnsi="Arial" w:cs="Arial"/>
          <w:i/>
          <w:sz w:val="24"/>
          <w:szCs w:val="24"/>
        </w:rPr>
      </w:pPr>
    </w:p>
    <w:p w14:paraId="3DC23B32" w14:textId="77777777" w:rsidR="006E74F4" w:rsidRDefault="006E74F4" w:rsidP="00D77585">
      <w:pPr>
        <w:rPr>
          <w:rFonts w:ascii="Arial" w:hAnsi="Arial" w:cs="Arial"/>
          <w:i/>
          <w:sz w:val="24"/>
          <w:szCs w:val="24"/>
        </w:rPr>
      </w:pPr>
    </w:p>
    <w:p w14:paraId="5F65C667" w14:textId="77777777" w:rsidR="006E74F4" w:rsidRDefault="006E74F4" w:rsidP="00D77585">
      <w:pPr>
        <w:rPr>
          <w:rFonts w:ascii="Arial" w:hAnsi="Arial" w:cs="Arial"/>
          <w:i/>
          <w:sz w:val="24"/>
          <w:szCs w:val="24"/>
        </w:rPr>
      </w:pPr>
    </w:p>
    <w:p w14:paraId="5E794411" w14:textId="77777777" w:rsidR="006E74F4" w:rsidRDefault="006E74F4" w:rsidP="00D77585">
      <w:pPr>
        <w:rPr>
          <w:rFonts w:ascii="Arial" w:hAnsi="Arial" w:cs="Arial"/>
          <w:i/>
          <w:sz w:val="24"/>
          <w:szCs w:val="24"/>
        </w:rPr>
      </w:pPr>
    </w:p>
    <w:p w14:paraId="6D353A88" w14:textId="77777777" w:rsidR="006E74F4" w:rsidRDefault="006E74F4" w:rsidP="00D77585">
      <w:pPr>
        <w:rPr>
          <w:rFonts w:ascii="Arial" w:hAnsi="Arial" w:cs="Arial"/>
          <w:i/>
          <w:sz w:val="24"/>
          <w:szCs w:val="24"/>
        </w:rPr>
      </w:pPr>
    </w:p>
    <w:p w14:paraId="2E136500" w14:textId="77777777" w:rsidR="006E74F4" w:rsidRDefault="006E74F4" w:rsidP="00D77585">
      <w:pPr>
        <w:rPr>
          <w:rFonts w:ascii="Arial" w:hAnsi="Arial" w:cs="Arial"/>
          <w:i/>
          <w:sz w:val="24"/>
          <w:szCs w:val="24"/>
        </w:rPr>
      </w:pPr>
    </w:p>
    <w:p w14:paraId="39167290" w14:textId="77777777" w:rsidR="006E74F4" w:rsidRDefault="006E74F4" w:rsidP="00D77585">
      <w:pPr>
        <w:rPr>
          <w:rFonts w:ascii="Arial" w:hAnsi="Arial" w:cs="Arial"/>
          <w:i/>
          <w:sz w:val="24"/>
          <w:szCs w:val="24"/>
        </w:rPr>
      </w:pPr>
    </w:p>
    <w:p w14:paraId="2D35D5AE" w14:textId="77777777" w:rsidR="006E74F4" w:rsidRDefault="006E74F4" w:rsidP="00D77585">
      <w:pPr>
        <w:rPr>
          <w:rFonts w:ascii="Arial" w:hAnsi="Arial" w:cs="Arial"/>
          <w:i/>
          <w:sz w:val="24"/>
          <w:szCs w:val="24"/>
        </w:rPr>
      </w:pPr>
    </w:p>
    <w:p w14:paraId="0553461D" w14:textId="77777777" w:rsidR="006E74F4" w:rsidRDefault="006E74F4" w:rsidP="00D77585">
      <w:pPr>
        <w:rPr>
          <w:rFonts w:ascii="Arial" w:hAnsi="Arial" w:cs="Arial"/>
          <w:i/>
          <w:sz w:val="24"/>
          <w:szCs w:val="24"/>
        </w:rPr>
      </w:pPr>
    </w:p>
    <w:p w14:paraId="66B5681A" w14:textId="77777777" w:rsidR="006E74F4" w:rsidRDefault="006E74F4" w:rsidP="00D77585">
      <w:pPr>
        <w:rPr>
          <w:rFonts w:ascii="Arial" w:hAnsi="Arial" w:cs="Arial"/>
          <w:i/>
          <w:sz w:val="24"/>
          <w:szCs w:val="24"/>
        </w:rPr>
      </w:pPr>
    </w:p>
    <w:p w14:paraId="586795AB" w14:textId="77777777" w:rsidR="006E74F4" w:rsidRDefault="006E74F4" w:rsidP="00D77585">
      <w:pPr>
        <w:rPr>
          <w:rFonts w:ascii="Arial" w:hAnsi="Arial" w:cs="Arial"/>
          <w:i/>
          <w:sz w:val="24"/>
          <w:szCs w:val="24"/>
        </w:rPr>
      </w:pPr>
    </w:p>
    <w:p w14:paraId="18E5B45D" w14:textId="77777777" w:rsidR="006E74F4" w:rsidRDefault="006E74F4" w:rsidP="00D77585">
      <w:pPr>
        <w:rPr>
          <w:rFonts w:ascii="Arial" w:hAnsi="Arial" w:cs="Arial"/>
          <w:i/>
          <w:sz w:val="24"/>
          <w:szCs w:val="24"/>
        </w:rPr>
      </w:pPr>
    </w:p>
    <w:p w14:paraId="3F451533" w14:textId="77777777" w:rsidR="006E74F4" w:rsidRDefault="006E74F4" w:rsidP="00D77585">
      <w:pPr>
        <w:rPr>
          <w:rFonts w:ascii="Arial" w:hAnsi="Arial" w:cs="Arial"/>
          <w:i/>
          <w:sz w:val="24"/>
          <w:szCs w:val="24"/>
        </w:rPr>
      </w:pPr>
    </w:p>
    <w:p w14:paraId="584B0EF5" w14:textId="77777777" w:rsidR="006E74F4" w:rsidRDefault="006E74F4" w:rsidP="00D77585">
      <w:pPr>
        <w:rPr>
          <w:rFonts w:ascii="Arial" w:hAnsi="Arial" w:cs="Arial"/>
          <w:i/>
          <w:sz w:val="24"/>
          <w:szCs w:val="24"/>
        </w:rPr>
      </w:pPr>
    </w:p>
    <w:p w14:paraId="5289A724" w14:textId="77777777" w:rsidR="006E74F4" w:rsidRDefault="006E74F4" w:rsidP="00D77585">
      <w:pPr>
        <w:rPr>
          <w:rFonts w:ascii="Arial" w:hAnsi="Arial" w:cs="Arial"/>
          <w:i/>
          <w:sz w:val="24"/>
          <w:szCs w:val="24"/>
        </w:rPr>
      </w:pPr>
    </w:p>
    <w:p w14:paraId="05DDFDA1" w14:textId="77777777" w:rsidR="006E74F4" w:rsidRDefault="006E74F4" w:rsidP="00D77585">
      <w:pPr>
        <w:rPr>
          <w:rFonts w:ascii="Arial" w:hAnsi="Arial" w:cs="Arial"/>
          <w:i/>
          <w:sz w:val="24"/>
          <w:szCs w:val="24"/>
        </w:rPr>
      </w:pPr>
    </w:p>
    <w:p w14:paraId="3057AC08" w14:textId="77777777" w:rsidR="006E74F4" w:rsidRDefault="006E74F4" w:rsidP="00D77585">
      <w:pPr>
        <w:rPr>
          <w:rFonts w:ascii="Arial" w:hAnsi="Arial" w:cs="Arial"/>
          <w:i/>
          <w:sz w:val="24"/>
          <w:szCs w:val="24"/>
        </w:rPr>
      </w:pPr>
    </w:p>
    <w:p w14:paraId="2E6F7EA2" w14:textId="77777777" w:rsidR="006E74F4" w:rsidRDefault="006E74F4" w:rsidP="00D77585">
      <w:pPr>
        <w:rPr>
          <w:rFonts w:ascii="Arial" w:hAnsi="Arial" w:cs="Arial"/>
          <w:i/>
          <w:sz w:val="24"/>
          <w:szCs w:val="24"/>
        </w:rPr>
      </w:pPr>
    </w:p>
    <w:p w14:paraId="0659CA85" w14:textId="77777777" w:rsidR="007D2E87" w:rsidRDefault="007D2E87" w:rsidP="007D2E87">
      <w:pPr>
        <w:rPr>
          <w:rFonts w:ascii="Arial" w:hAnsi="Arial" w:cs="Arial"/>
          <w:sz w:val="72"/>
          <w:szCs w:val="72"/>
        </w:rPr>
      </w:pPr>
    </w:p>
    <w:p w14:paraId="3DBB169A" w14:textId="77777777" w:rsidR="007D2E87" w:rsidRDefault="007D2E87" w:rsidP="007D2E87">
      <w:pPr>
        <w:rPr>
          <w:rFonts w:ascii="Arial" w:hAnsi="Arial" w:cs="Arial"/>
          <w:sz w:val="72"/>
          <w:szCs w:val="72"/>
        </w:rPr>
      </w:pPr>
    </w:p>
    <w:p w14:paraId="4D5ED3F5" w14:textId="77777777" w:rsidR="007D2E87" w:rsidRDefault="007D2E87" w:rsidP="007D2E87">
      <w:pPr>
        <w:rPr>
          <w:rFonts w:ascii="Arial" w:hAnsi="Arial" w:cs="Arial"/>
          <w:sz w:val="72"/>
          <w:szCs w:val="72"/>
        </w:rPr>
      </w:pPr>
    </w:p>
    <w:p w14:paraId="49F638D1" w14:textId="77777777" w:rsidR="00FF095C" w:rsidRDefault="00FF095C" w:rsidP="007D2E87">
      <w:pPr>
        <w:rPr>
          <w:rFonts w:ascii="Arial" w:hAnsi="Arial" w:cs="Arial"/>
          <w:sz w:val="72"/>
          <w:szCs w:val="72"/>
        </w:rPr>
      </w:pPr>
    </w:p>
    <w:p w14:paraId="05EE8977" w14:textId="77777777" w:rsidR="007D2E87" w:rsidRDefault="007D2E87" w:rsidP="007D2E87">
      <w:pPr>
        <w:jc w:val="center"/>
        <w:rPr>
          <w:rFonts w:ascii="Arial" w:hAnsi="Arial" w:cs="Arial"/>
          <w:sz w:val="24"/>
          <w:szCs w:val="24"/>
        </w:rPr>
      </w:pPr>
      <w:r>
        <w:rPr>
          <w:rFonts w:ascii="Arial" w:hAnsi="Arial" w:cs="Arial"/>
          <w:sz w:val="72"/>
          <w:szCs w:val="72"/>
        </w:rPr>
        <w:t xml:space="preserve">TZB - </w:t>
      </w:r>
      <w:r w:rsidRPr="007D2E87">
        <w:rPr>
          <w:rFonts w:ascii="Arial" w:hAnsi="Arial" w:cs="Arial"/>
          <w:sz w:val="72"/>
          <w:szCs w:val="72"/>
        </w:rPr>
        <w:t xml:space="preserve">VYTÁPĚNÍ </w:t>
      </w:r>
    </w:p>
    <w:p w14:paraId="2B1C3E0C" w14:textId="77777777" w:rsidR="007D2E87" w:rsidRDefault="007D2E87" w:rsidP="007D2E87">
      <w:pPr>
        <w:rPr>
          <w:rFonts w:ascii="Arial" w:hAnsi="Arial" w:cs="Arial"/>
          <w:sz w:val="24"/>
          <w:szCs w:val="24"/>
        </w:rPr>
      </w:pPr>
    </w:p>
    <w:p w14:paraId="75852574" w14:textId="77777777" w:rsidR="007D2E87" w:rsidRDefault="007D2E87" w:rsidP="007D2E87">
      <w:pPr>
        <w:rPr>
          <w:rFonts w:ascii="Arial" w:hAnsi="Arial" w:cs="Arial"/>
          <w:sz w:val="24"/>
          <w:szCs w:val="24"/>
        </w:rPr>
      </w:pPr>
    </w:p>
    <w:p w14:paraId="0FFABDD7" w14:textId="77777777" w:rsidR="007D2E87" w:rsidRDefault="007D2E87" w:rsidP="007D2E87">
      <w:pPr>
        <w:rPr>
          <w:rFonts w:ascii="Arial" w:hAnsi="Arial" w:cs="Arial"/>
          <w:sz w:val="24"/>
          <w:szCs w:val="24"/>
        </w:rPr>
      </w:pPr>
    </w:p>
    <w:p w14:paraId="2151ADC2" w14:textId="77777777" w:rsidR="007D2E87" w:rsidRDefault="007D2E87" w:rsidP="007D2E87">
      <w:pPr>
        <w:rPr>
          <w:rFonts w:ascii="Arial" w:hAnsi="Arial" w:cs="Arial"/>
          <w:sz w:val="24"/>
          <w:szCs w:val="24"/>
        </w:rPr>
      </w:pPr>
    </w:p>
    <w:p w14:paraId="5583BE59" w14:textId="77777777" w:rsidR="007D2E87" w:rsidRDefault="007D2E87" w:rsidP="007D2E87">
      <w:pPr>
        <w:rPr>
          <w:rFonts w:ascii="Arial" w:hAnsi="Arial" w:cs="Arial"/>
          <w:sz w:val="24"/>
          <w:szCs w:val="24"/>
        </w:rPr>
      </w:pPr>
    </w:p>
    <w:p w14:paraId="3A2A3220" w14:textId="77777777" w:rsidR="007D2E87" w:rsidRDefault="007D2E87" w:rsidP="007D2E87">
      <w:pPr>
        <w:rPr>
          <w:rFonts w:ascii="Arial" w:hAnsi="Arial" w:cs="Arial"/>
          <w:sz w:val="24"/>
          <w:szCs w:val="24"/>
        </w:rPr>
      </w:pPr>
    </w:p>
    <w:p w14:paraId="7FD1CEA3" w14:textId="77777777" w:rsidR="007D2E87" w:rsidRDefault="007D2E87" w:rsidP="007D2E87">
      <w:pPr>
        <w:rPr>
          <w:rFonts w:ascii="Arial" w:hAnsi="Arial" w:cs="Arial"/>
          <w:sz w:val="24"/>
          <w:szCs w:val="24"/>
        </w:rPr>
      </w:pPr>
    </w:p>
    <w:p w14:paraId="2EF13B54" w14:textId="77777777" w:rsidR="007D2E87" w:rsidRDefault="007D2E87" w:rsidP="007D2E87">
      <w:pPr>
        <w:rPr>
          <w:rFonts w:ascii="Arial" w:hAnsi="Arial" w:cs="Arial"/>
          <w:sz w:val="24"/>
          <w:szCs w:val="24"/>
        </w:rPr>
      </w:pPr>
    </w:p>
    <w:p w14:paraId="777DBF95" w14:textId="77777777" w:rsidR="007D2E87" w:rsidRDefault="007D2E87" w:rsidP="007D2E87">
      <w:pPr>
        <w:rPr>
          <w:rFonts w:ascii="Arial" w:hAnsi="Arial" w:cs="Arial"/>
          <w:sz w:val="24"/>
          <w:szCs w:val="24"/>
        </w:rPr>
      </w:pPr>
    </w:p>
    <w:p w14:paraId="2E2BAE91" w14:textId="77777777" w:rsidR="007D2E87" w:rsidRDefault="007D2E87" w:rsidP="007D2E87">
      <w:pPr>
        <w:rPr>
          <w:rFonts w:ascii="Arial" w:hAnsi="Arial" w:cs="Arial"/>
          <w:sz w:val="24"/>
          <w:szCs w:val="24"/>
        </w:rPr>
      </w:pPr>
    </w:p>
    <w:p w14:paraId="5CD4B8D5" w14:textId="77777777" w:rsidR="007D2E87" w:rsidRDefault="007D2E87" w:rsidP="007D2E87">
      <w:pPr>
        <w:rPr>
          <w:rFonts w:ascii="Arial" w:hAnsi="Arial" w:cs="Arial"/>
          <w:sz w:val="24"/>
          <w:szCs w:val="24"/>
        </w:rPr>
      </w:pPr>
    </w:p>
    <w:p w14:paraId="67C39A25" w14:textId="77777777" w:rsidR="00C91CC4" w:rsidRDefault="00C91CC4" w:rsidP="007D2E87">
      <w:pPr>
        <w:rPr>
          <w:rFonts w:ascii="Arial" w:hAnsi="Arial" w:cs="Arial"/>
          <w:sz w:val="24"/>
          <w:szCs w:val="24"/>
        </w:rPr>
      </w:pPr>
    </w:p>
    <w:p w14:paraId="55FD6451" w14:textId="77777777" w:rsidR="00C91CC4" w:rsidRDefault="00C91CC4" w:rsidP="007D2E87">
      <w:pPr>
        <w:rPr>
          <w:rFonts w:ascii="Arial" w:hAnsi="Arial" w:cs="Arial"/>
          <w:sz w:val="24"/>
          <w:szCs w:val="24"/>
        </w:rPr>
      </w:pPr>
    </w:p>
    <w:p w14:paraId="74FE6053" w14:textId="77777777" w:rsidR="00C91CC4" w:rsidRDefault="00C91CC4" w:rsidP="007D2E87">
      <w:pPr>
        <w:rPr>
          <w:rFonts w:ascii="Arial" w:hAnsi="Arial" w:cs="Arial"/>
          <w:sz w:val="24"/>
          <w:szCs w:val="24"/>
        </w:rPr>
      </w:pPr>
    </w:p>
    <w:p w14:paraId="5DC23561" w14:textId="77777777" w:rsidR="00C91CC4" w:rsidRDefault="00C91CC4" w:rsidP="007D2E87">
      <w:pPr>
        <w:rPr>
          <w:rFonts w:ascii="Arial" w:hAnsi="Arial" w:cs="Arial"/>
          <w:sz w:val="24"/>
          <w:szCs w:val="24"/>
        </w:rPr>
      </w:pPr>
    </w:p>
    <w:p w14:paraId="7E86B35C" w14:textId="77777777" w:rsidR="00C91CC4" w:rsidRDefault="00C91CC4" w:rsidP="007D2E87">
      <w:pPr>
        <w:rPr>
          <w:rFonts w:ascii="Arial" w:hAnsi="Arial" w:cs="Arial"/>
          <w:sz w:val="24"/>
          <w:szCs w:val="24"/>
        </w:rPr>
      </w:pPr>
    </w:p>
    <w:p w14:paraId="109BCA8F" w14:textId="77777777" w:rsidR="00C91CC4" w:rsidRDefault="00C91CC4" w:rsidP="007D2E87">
      <w:pPr>
        <w:rPr>
          <w:rFonts w:ascii="Arial" w:hAnsi="Arial" w:cs="Arial"/>
          <w:sz w:val="24"/>
          <w:szCs w:val="24"/>
        </w:rPr>
      </w:pPr>
    </w:p>
    <w:p w14:paraId="43B6866C" w14:textId="77777777" w:rsidR="00FF095C" w:rsidRDefault="00FF095C" w:rsidP="007D2E87">
      <w:pPr>
        <w:rPr>
          <w:rFonts w:ascii="Arial" w:hAnsi="Arial" w:cs="Arial"/>
          <w:sz w:val="36"/>
          <w:szCs w:val="36"/>
        </w:rPr>
      </w:pPr>
    </w:p>
    <w:p w14:paraId="4C4FB919" w14:textId="77777777" w:rsidR="00FF095C" w:rsidRDefault="00FF095C" w:rsidP="007D2E87">
      <w:pPr>
        <w:rPr>
          <w:rFonts w:ascii="Arial" w:hAnsi="Arial" w:cs="Arial"/>
          <w:sz w:val="36"/>
          <w:szCs w:val="36"/>
        </w:rPr>
      </w:pPr>
    </w:p>
    <w:p w14:paraId="297CC216" w14:textId="77777777" w:rsidR="00FF095C" w:rsidRDefault="00FF095C" w:rsidP="007D2E87">
      <w:pPr>
        <w:rPr>
          <w:rFonts w:ascii="Arial" w:hAnsi="Arial" w:cs="Arial"/>
          <w:sz w:val="36"/>
          <w:szCs w:val="36"/>
        </w:rPr>
      </w:pPr>
    </w:p>
    <w:p w14:paraId="322E7CD7" w14:textId="77777777" w:rsidR="00FF095C" w:rsidRDefault="00FF095C" w:rsidP="007D2E87">
      <w:pPr>
        <w:rPr>
          <w:rFonts w:ascii="Arial" w:hAnsi="Arial" w:cs="Arial"/>
          <w:sz w:val="36"/>
          <w:szCs w:val="36"/>
        </w:rPr>
      </w:pPr>
    </w:p>
    <w:p w14:paraId="3C781C72" w14:textId="77777777" w:rsidR="00C91CC4" w:rsidRDefault="007D2E87" w:rsidP="007D2E87">
      <w:pPr>
        <w:rPr>
          <w:rFonts w:ascii="Arial" w:hAnsi="Arial" w:cs="Arial"/>
          <w:sz w:val="24"/>
          <w:szCs w:val="24"/>
        </w:rPr>
      </w:pPr>
      <w:r w:rsidRPr="00C91CC4">
        <w:rPr>
          <w:rFonts w:ascii="Arial" w:hAnsi="Arial" w:cs="Arial"/>
          <w:sz w:val="36"/>
          <w:szCs w:val="36"/>
        </w:rPr>
        <w:t>Technická zpráva</w:t>
      </w:r>
      <w:r w:rsidRPr="007D2E87">
        <w:rPr>
          <w:rFonts w:ascii="Arial" w:hAnsi="Arial" w:cs="Arial"/>
          <w:sz w:val="24"/>
          <w:szCs w:val="24"/>
        </w:rPr>
        <w:t xml:space="preserve"> </w:t>
      </w:r>
    </w:p>
    <w:p w14:paraId="66E8212C" w14:textId="77777777" w:rsidR="00C91CC4" w:rsidRPr="00C91CC4" w:rsidRDefault="007D2E87" w:rsidP="007D2E87">
      <w:pPr>
        <w:rPr>
          <w:rFonts w:ascii="Arial" w:hAnsi="Arial" w:cs="Arial"/>
          <w:i/>
          <w:sz w:val="24"/>
          <w:szCs w:val="24"/>
        </w:rPr>
      </w:pPr>
      <w:r w:rsidRPr="00C91CC4">
        <w:rPr>
          <w:rFonts w:ascii="Arial" w:hAnsi="Arial" w:cs="Arial"/>
          <w:i/>
          <w:sz w:val="24"/>
          <w:szCs w:val="24"/>
        </w:rPr>
        <w:t xml:space="preserve">V projektu je </w:t>
      </w:r>
      <w:r w:rsidR="00C91CC4" w:rsidRPr="00C91CC4">
        <w:rPr>
          <w:rFonts w:ascii="Arial" w:hAnsi="Arial" w:cs="Arial"/>
          <w:i/>
          <w:sz w:val="24"/>
          <w:szCs w:val="24"/>
        </w:rPr>
        <w:t>návrh</w:t>
      </w:r>
      <w:r w:rsidRPr="00C91CC4">
        <w:rPr>
          <w:rFonts w:ascii="Arial" w:hAnsi="Arial" w:cs="Arial"/>
          <w:i/>
          <w:sz w:val="24"/>
          <w:szCs w:val="24"/>
        </w:rPr>
        <w:t xml:space="preserve"> </w:t>
      </w:r>
      <w:r w:rsidR="00C91CC4" w:rsidRPr="00C91CC4">
        <w:rPr>
          <w:rFonts w:ascii="Arial" w:hAnsi="Arial" w:cs="Arial"/>
          <w:i/>
          <w:sz w:val="24"/>
          <w:szCs w:val="24"/>
        </w:rPr>
        <w:t>v</w:t>
      </w:r>
      <w:r w:rsidRPr="00C91CC4">
        <w:rPr>
          <w:rFonts w:ascii="Arial" w:hAnsi="Arial" w:cs="Arial"/>
          <w:i/>
          <w:sz w:val="24"/>
          <w:szCs w:val="24"/>
        </w:rPr>
        <w:t xml:space="preserve">ytápění </w:t>
      </w:r>
      <w:proofErr w:type="gramStart"/>
      <w:r w:rsidRPr="00C91CC4">
        <w:rPr>
          <w:rFonts w:ascii="Arial" w:hAnsi="Arial" w:cs="Arial"/>
          <w:i/>
          <w:sz w:val="24"/>
          <w:szCs w:val="24"/>
        </w:rPr>
        <w:t xml:space="preserve">pro </w:t>
      </w:r>
      <w:r w:rsidR="00C91CC4" w:rsidRPr="00C91CC4">
        <w:rPr>
          <w:rFonts w:ascii="Arial" w:hAnsi="Arial" w:cs="Arial"/>
          <w:i/>
          <w:sz w:val="24"/>
          <w:szCs w:val="24"/>
        </w:rPr>
        <w:t xml:space="preserve">- </w:t>
      </w:r>
      <w:r w:rsidRPr="00C91CC4">
        <w:rPr>
          <w:rFonts w:ascii="Arial" w:hAnsi="Arial" w:cs="Arial"/>
          <w:i/>
          <w:sz w:val="24"/>
          <w:szCs w:val="24"/>
        </w:rPr>
        <w:t>Stavební</w:t>
      </w:r>
      <w:proofErr w:type="gramEnd"/>
      <w:r w:rsidRPr="00C91CC4">
        <w:rPr>
          <w:rFonts w:ascii="Arial" w:hAnsi="Arial" w:cs="Arial"/>
          <w:i/>
          <w:sz w:val="24"/>
          <w:szCs w:val="24"/>
        </w:rPr>
        <w:t xml:space="preserve"> úpravy </w:t>
      </w:r>
      <w:r w:rsidR="00C91CC4" w:rsidRPr="00C91CC4">
        <w:rPr>
          <w:rFonts w:ascii="Arial" w:hAnsi="Arial" w:cs="Arial"/>
          <w:i/>
          <w:sz w:val="24"/>
          <w:szCs w:val="24"/>
        </w:rPr>
        <w:t xml:space="preserve">a přístavbu objektu </w:t>
      </w:r>
      <w:proofErr w:type="spellStart"/>
      <w:r w:rsidRPr="00C91CC4">
        <w:rPr>
          <w:rFonts w:ascii="Arial" w:hAnsi="Arial" w:cs="Arial"/>
          <w:i/>
          <w:sz w:val="24"/>
          <w:szCs w:val="24"/>
        </w:rPr>
        <w:t>objektu</w:t>
      </w:r>
      <w:proofErr w:type="spellEnd"/>
      <w:r w:rsidRPr="00C91CC4">
        <w:rPr>
          <w:rFonts w:ascii="Arial" w:hAnsi="Arial" w:cs="Arial"/>
          <w:i/>
          <w:sz w:val="24"/>
          <w:szCs w:val="24"/>
        </w:rPr>
        <w:t xml:space="preserve"> č.p. 167, Jana Palacha, Kutná Hora – </w:t>
      </w:r>
      <w:proofErr w:type="spellStart"/>
      <w:r w:rsidRPr="00C91CC4">
        <w:rPr>
          <w:rFonts w:ascii="Arial" w:hAnsi="Arial" w:cs="Arial"/>
          <w:i/>
          <w:sz w:val="24"/>
          <w:szCs w:val="24"/>
        </w:rPr>
        <w:t>Šipší</w:t>
      </w:r>
      <w:proofErr w:type="spellEnd"/>
      <w:r w:rsidRPr="00C91CC4">
        <w:rPr>
          <w:rFonts w:ascii="Arial" w:hAnsi="Arial" w:cs="Arial"/>
          <w:i/>
          <w:sz w:val="24"/>
          <w:szCs w:val="24"/>
        </w:rPr>
        <w:t xml:space="preserve">, investor Město Kutná Hora, Havlíčkovo náměstí 552, Kutná Hora – Vnitřní město, 284 01. </w:t>
      </w:r>
    </w:p>
    <w:p w14:paraId="724D7411" w14:textId="77777777" w:rsidR="00C91CC4" w:rsidRPr="00C91CC4" w:rsidRDefault="007D2E87" w:rsidP="007D2E87">
      <w:pPr>
        <w:rPr>
          <w:rFonts w:ascii="Arial" w:hAnsi="Arial" w:cs="Arial"/>
          <w:i/>
          <w:sz w:val="24"/>
          <w:szCs w:val="24"/>
        </w:rPr>
      </w:pPr>
      <w:r w:rsidRPr="00C91CC4">
        <w:rPr>
          <w:rFonts w:ascii="Arial" w:hAnsi="Arial" w:cs="Arial"/>
          <w:i/>
          <w:sz w:val="24"/>
          <w:szCs w:val="24"/>
        </w:rPr>
        <w:t xml:space="preserve">V upravované části objektu budou demontovány stávající topné ocelové rozvody včetně otopných těles, armatur a plynového kotle. Demontován bude též stávající vnitřní rozvod plynu od HUP k plynovému kotli, za HUP bude instalována zátka. </w:t>
      </w:r>
    </w:p>
    <w:p w14:paraId="206A9D46" w14:textId="77777777" w:rsidR="001134B0" w:rsidRPr="001134B0" w:rsidRDefault="007D2E87" w:rsidP="007D2E87">
      <w:pPr>
        <w:rPr>
          <w:rFonts w:ascii="Arial" w:hAnsi="Arial" w:cs="Arial"/>
          <w:i/>
          <w:sz w:val="36"/>
          <w:szCs w:val="36"/>
        </w:rPr>
      </w:pPr>
      <w:r w:rsidRPr="001134B0">
        <w:rPr>
          <w:rFonts w:ascii="Arial" w:hAnsi="Arial" w:cs="Arial"/>
          <w:sz w:val="36"/>
          <w:szCs w:val="36"/>
        </w:rPr>
        <w:t>1. Potřeba tepla pro objekt:</w:t>
      </w:r>
      <w:r w:rsidRPr="001134B0">
        <w:rPr>
          <w:rFonts w:ascii="Arial" w:hAnsi="Arial" w:cs="Arial"/>
          <w:i/>
          <w:sz w:val="36"/>
          <w:szCs w:val="36"/>
        </w:rPr>
        <w:t xml:space="preserve"> </w:t>
      </w:r>
    </w:p>
    <w:p w14:paraId="35204BE4" w14:textId="77777777" w:rsidR="00C91CC4" w:rsidRPr="001134B0" w:rsidRDefault="007D2E87" w:rsidP="007D2E87">
      <w:pPr>
        <w:rPr>
          <w:rFonts w:ascii="Arial" w:hAnsi="Arial" w:cs="Arial"/>
          <w:i/>
          <w:sz w:val="24"/>
          <w:szCs w:val="24"/>
        </w:rPr>
      </w:pPr>
      <w:r w:rsidRPr="001134B0">
        <w:rPr>
          <w:rFonts w:ascii="Arial" w:hAnsi="Arial" w:cs="Arial"/>
          <w:i/>
          <w:sz w:val="24"/>
          <w:szCs w:val="24"/>
        </w:rPr>
        <w:t xml:space="preserve">Tepelné ztráty upravované části objektu byly vypočteny podle ČSN EN 12 831 pro oblastní venkovní teplotu </w:t>
      </w:r>
      <w:proofErr w:type="spellStart"/>
      <w:r w:rsidRPr="001134B0">
        <w:rPr>
          <w:rFonts w:ascii="Arial" w:hAnsi="Arial" w:cs="Arial"/>
          <w:i/>
          <w:sz w:val="24"/>
          <w:szCs w:val="24"/>
        </w:rPr>
        <w:t>te</w:t>
      </w:r>
      <w:proofErr w:type="spellEnd"/>
      <w:r w:rsidRPr="001134B0">
        <w:rPr>
          <w:rFonts w:ascii="Arial" w:hAnsi="Arial" w:cs="Arial"/>
          <w:i/>
          <w:sz w:val="24"/>
          <w:szCs w:val="24"/>
        </w:rPr>
        <w:t xml:space="preserve"> = -12</w:t>
      </w:r>
      <w:r w:rsidRPr="001134B0">
        <w:rPr>
          <w:rFonts w:ascii="Arial" w:hAnsi="Arial" w:cs="Arial"/>
          <w:i/>
          <w:sz w:val="24"/>
          <w:szCs w:val="24"/>
          <w:vertAlign w:val="superscript"/>
        </w:rPr>
        <w:t>o</w:t>
      </w:r>
      <w:r w:rsidRPr="001134B0">
        <w:rPr>
          <w:rFonts w:ascii="Arial" w:hAnsi="Arial" w:cs="Arial"/>
          <w:i/>
          <w:sz w:val="24"/>
          <w:szCs w:val="24"/>
        </w:rPr>
        <w:t>C (B´= 6,4 m). Při výpočtu tepelných ztrát objektu bylo uvažováno s úpravami stávajících stavebních konstrukc</w:t>
      </w:r>
      <w:r w:rsidR="001134B0">
        <w:rPr>
          <w:rFonts w:ascii="Arial" w:hAnsi="Arial" w:cs="Arial"/>
          <w:i/>
          <w:sz w:val="24"/>
          <w:szCs w:val="24"/>
        </w:rPr>
        <w:t>í</w:t>
      </w:r>
      <w:r w:rsidRPr="001134B0">
        <w:rPr>
          <w:rFonts w:ascii="Arial" w:hAnsi="Arial" w:cs="Arial"/>
          <w:i/>
          <w:sz w:val="24"/>
          <w:szCs w:val="24"/>
        </w:rPr>
        <w:t xml:space="preserve">, které jsou navrženy ve ´Stavební části´ projektu. </w:t>
      </w:r>
    </w:p>
    <w:p w14:paraId="330C2BEA" w14:textId="77777777" w:rsidR="001134B0" w:rsidRDefault="007D2E87" w:rsidP="007D2E87">
      <w:pPr>
        <w:rPr>
          <w:rFonts w:ascii="Arial" w:hAnsi="Arial" w:cs="Arial"/>
          <w:i/>
          <w:sz w:val="24"/>
          <w:szCs w:val="24"/>
        </w:rPr>
      </w:pPr>
      <w:r w:rsidRPr="001134B0">
        <w:rPr>
          <w:rFonts w:ascii="Arial" w:hAnsi="Arial" w:cs="Arial"/>
          <w:sz w:val="36"/>
          <w:szCs w:val="36"/>
        </w:rPr>
        <w:t>2. Zdroj tepla:</w:t>
      </w:r>
      <w:r w:rsidRPr="001134B0">
        <w:rPr>
          <w:rFonts w:ascii="Arial" w:hAnsi="Arial" w:cs="Arial"/>
          <w:i/>
          <w:sz w:val="24"/>
          <w:szCs w:val="24"/>
        </w:rPr>
        <w:t xml:space="preserve"> </w:t>
      </w:r>
    </w:p>
    <w:p w14:paraId="74FD91C9" w14:textId="77777777" w:rsidR="00C91CC4" w:rsidRPr="001134B0" w:rsidRDefault="007D2E87" w:rsidP="007D2E87">
      <w:pPr>
        <w:rPr>
          <w:rFonts w:ascii="Arial" w:hAnsi="Arial" w:cs="Arial"/>
          <w:i/>
          <w:sz w:val="24"/>
          <w:szCs w:val="24"/>
        </w:rPr>
      </w:pPr>
      <w:r w:rsidRPr="001134B0">
        <w:rPr>
          <w:rFonts w:ascii="Arial" w:hAnsi="Arial" w:cs="Arial"/>
          <w:i/>
          <w:sz w:val="24"/>
          <w:szCs w:val="24"/>
        </w:rPr>
        <w:t xml:space="preserve">Upravovaná část objektu bude vytápěna z nové domovní stanice pro vytápění a přípravu teplé vody (umístěna ve stávající výměníkové stanici - kompletní dodávka včetně regulace od firmy ´TEBIS´ Kutná Hora). </w:t>
      </w:r>
    </w:p>
    <w:p w14:paraId="3ECECDCC" w14:textId="77777777" w:rsidR="001134B0" w:rsidRDefault="007D2E87" w:rsidP="007D2E87">
      <w:pPr>
        <w:rPr>
          <w:rFonts w:ascii="Arial" w:hAnsi="Arial" w:cs="Arial"/>
          <w:i/>
          <w:sz w:val="24"/>
          <w:szCs w:val="24"/>
        </w:rPr>
      </w:pPr>
      <w:r w:rsidRPr="001134B0">
        <w:rPr>
          <w:rFonts w:ascii="Arial" w:hAnsi="Arial" w:cs="Arial"/>
          <w:sz w:val="36"/>
          <w:szCs w:val="36"/>
        </w:rPr>
        <w:t xml:space="preserve">3. Otopná soustava: </w:t>
      </w:r>
    </w:p>
    <w:p w14:paraId="1EB9D5AA" w14:textId="77777777" w:rsidR="00C91CC4" w:rsidRPr="001134B0" w:rsidRDefault="007D2E87" w:rsidP="007D2E87">
      <w:pPr>
        <w:rPr>
          <w:rFonts w:ascii="Arial" w:hAnsi="Arial" w:cs="Arial"/>
          <w:i/>
          <w:sz w:val="24"/>
          <w:szCs w:val="24"/>
        </w:rPr>
      </w:pPr>
      <w:r w:rsidRPr="001134B0">
        <w:rPr>
          <w:rFonts w:ascii="Arial" w:hAnsi="Arial" w:cs="Arial"/>
          <w:i/>
          <w:sz w:val="24"/>
          <w:szCs w:val="24"/>
        </w:rPr>
        <w:t>Systém je navržen jako teplovodní s nuceným oběhem topné vody, pro teplotní spád 55/45 °C.</w:t>
      </w:r>
    </w:p>
    <w:p w14:paraId="5A46AA55" w14:textId="77777777" w:rsidR="001134B0" w:rsidRDefault="007D2E87" w:rsidP="007D2E87">
      <w:pPr>
        <w:rPr>
          <w:rFonts w:ascii="Arial" w:hAnsi="Arial" w:cs="Arial"/>
          <w:i/>
          <w:sz w:val="24"/>
          <w:szCs w:val="24"/>
        </w:rPr>
      </w:pPr>
      <w:r w:rsidRPr="001134B0">
        <w:rPr>
          <w:rFonts w:ascii="Arial" w:hAnsi="Arial" w:cs="Arial"/>
          <w:sz w:val="36"/>
          <w:szCs w:val="36"/>
        </w:rPr>
        <w:t>4. Rozvodné potrubí:</w:t>
      </w:r>
      <w:r w:rsidRPr="001134B0">
        <w:rPr>
          <w:rFonts w:ascii="Arial" w:hAnsi="Arial" w:cs="Arial"/>
          <w:i/>
          <w:sz w:val="24"/>
          <w:szCs w:val="24"/>
        </w:rPr>
        <w:t xml:space="preserve"> </w:t>
      </w:r>
    </w:p>
    <w:p w14:paraId="640154F8" w14:textId="77777777" w:rsidR="00C91CC4" w:rsidRPr="001134B0" w:rsidRDefault="007D2E87" w:rsidP="007D2E87">
      <w:pPr>
        <w:rPr>
          <w:rFonts w:ascii="Arial" w:hAnsi="Arial" w:cs="Arial"/>
          <w:i/>
          <w:sz w:val="24"/>
          <w:szCs w:val="24"/>
        </w:rPr>
      </w:pPr>
      <w:r w:rsidRPr="001134B0">
        <w:rPr>
          <w:rFonts w:ascii="Arial" w:hAnsi="Arial" w:cs="Arial"/>
          <w:i/>
          <w:sz w:val="24"/>
          <w:szCs w:val="24"/>
        </w:rPr>
        <w:t xml:space="preserve">Rozvody budou provedeny z měděných trubek polotvrdých s tvarovkami pro měkké pájení. Instalace rozvodů bude provedena podle směrnic výrobce potrubí. Je nutno dbát na kvalitu pájených spojů (stoupací potrubí pájet odzdola nahoru). Potrubí pájet naměkko s předchozím odstraněním otřepů po řezání (kolmo na osu, měkká pájka L-SnAg5). Pro uchycení měděného potrubí nelze použít ocelové díly bez izolační vložky (koroze). Zachycení tepelné roztažnosti potrubí při jeho ohřívání a ochlazování je řešeno pomocí přirozených lomů na trase vedení. </w:t>
      </w:r>
    </w:p>
    <w:p w14:paraId="2225A2FC" w14:textId="77777777" w:rsidR="001134B0" w:rsidRDefault="007D2E87" w:rsidP="007D2E87">
      <w:pPr>
        <w:rPr>
          <w:rFonts w:ascii="Arial" w:hAnsi="Arial" w:cs="Arial"/>
          <w:i/>
          <w:sz w:val="24"/>
          <w:szCs w:val="24"/>
        </w:rPr>
      </w:pPr>
      <w:r w:rsidRPr="001134B0">
        <w:rPr>
          <w:rFonts w:ascii="Arial" w:hAnsi="Arial" w:cs="Arial"/>
          <w:sz w:val="36"/>
          <w:szCs w:val="36"/>
        </w:rPr>
        <w:t>5. Otopná tělesa:</w:t>
      </w:r>
      <w:r w:rsidRPr="001134B0">
        <w:rPr>
          <w:rFonts w:ascii="Arial" w:hAnsi="Arial" w:cs="Arial"/>
          <w:i/>
          <w:sz w:val="24"/>
          <w:szCs w:val="24"/>
        </w:rPr>
        <w:t xml:space="preserve"> </w:t>
      </w:r>
    </w:p>
    <w:p w14:paraId="18EA5ED0" w14:textId="77777777" w:rsidR="00C91CC4" w:rsidRPr="001134B0" w:rsidRDefault="007D2E87" w:rsidP="007D2E87">
      <w:pPr>
        <w:rPr>
          <w:rFonts w:ascii="Arial" w:hAnsi="Arial" w:cs="Arial"/>
          <w:i/>
          <w:sz w:val="24"/>
          <w:szCs w:val="24"/>
        </w:rPr>
      </w:pPr>
      <w:r w:rsidRPr="001134B0">
        <w:rPr>
          <w:rFonts w:ascii="Arial" w:hAnsi="Arial" w:cs="Arial"/>
          <w:i/>
          <w:sz w:val="24"/>
          <w:szCs w:val="24"/>
        </w:rPr>
        <w:lastRenderedPageBreak/>
        <w:t>Otopnou plochu v objektu budou tvořit desková ocelová tělesa ´</w:t>
      </w:r>
      <w:proofErr w:type="spellStart"/>
      <w:r w:rsidRPr="001134B0">
        <w:rPr>
          <w:rFonts w:ascii="Arial" w:hAnsi="Arial" w:cs="Arial"/>
          <w:i/>
          <w:sz w:val="24"/>
          <w:szCs w:val="24"/>
        </w:rPr>
        <w:t>Radik</w:t>
      </w:r>
      <w:proofErr w:type="spellEnd"/>
      <w:r w:rsidRPr="001134B0">
        <w:rPr>
          <w:rFonts w:ascii="Arial" w:hAnsi="Arial" w:cs="Arial"/>
          <w:i/>
          <w:sz w:val="24"/>
          <w:szCs w:val="24"/>
        </w:rPr>
        <w:t xml:space="preserve"> ventil kompakt VK´ (tělesa s pravými spodními vývody) - ´</w:t>
      </w:r>
      <w:proofErr w:type="spellStart"/>
      <w:r w:rsidRPr="001134B0">
        <w:rPr>
          <w:rFonts w:ascii="Arial" w:hAnsi="Arial" w:cs="Arial"/>
          <w:i/>
          <w:sz w:val="24"/>
          <w:szCs w:val="24"/>
        </w:rPr>
        <w:t>Korado</w:t>
      </w:r>
      <w:proofErr w:type="spellEnd"/>
      <w:r w:rsidRPr="001134B0">
        <w:rPr>
          <w:rFonts w:ascii="Arial" w:hAnsi="Arial" w:cs="Arial"/>
          <w:i/>
          <w:sz w:val="24"/>
          <w:szCs w:val="24"/>
        </w:rPr>
        <w:t>´ Česká Třebová. Tělesa ´VK´ jsou vyrobena pro pravý spodní přípoj se zabudovaným propojovacím rozvodem a ventilovou vložkou ´</w:t>
      </w:r>
      <w:proofErr w:type="spellStart"/>
      <w:r w:rsidRPr="001134B0">
        <w:rPr>
          <w:rFonts w:ascii="Arial" w:hAnsi="Arial" w:cs="Arial"/>
          <w:i/>
          <w:sz w:val="24"/>
          <w:szCs w:val="24"/>
        </w:rPr>
        <w:t>Heimeier</w:t>
      </w:r>
      <w:proofErr w:type="spellEnd"/>
      <w:r w:rsidRPr="001134B0">
        <w:rPr>
          <w:rFonts w:ascii="Arial" w:hAnsi="Arial" w:cs="Arial"/>
          <w:i/>
          <w:sz w:val="24"/>
          <w:szCs w:val="24"/>
        </w:rPr>
        <w:t xml:space="preserve">´. Ventilové spodky budou nastaveny na vypočítané hodnoty přednastavení omezení průtoku topné vody tělesem (viz. hodnoty v závorkách u příslušného ventilu). Na ventilové spodky budou po nastavení </w:t>
      </w:r>
      <w:proofErr w:type="spellStart"/>
      <w:r w:rsidRPr="001134B0">
        <w:rPr>
          <w:rFonts w:ascii="Arial" w:hAnsi="Arial" w:cs="Arial"/>
          <w:i/>
          <w:sz w:val="24"/>
          <w:szCs w:val="24"/>
        </w:rPr>
        <w:t>předregulace</w:t>
      </w:r>
      <w:proofErr w:type="spellEnd"/>
      <w:r w:rsidRPr="001134B0">
        <w:rPr>
          <w:rFonts w:ascii="Arial" w:hAnsi="Arial" w:cs="Arial"/>
          <w:i/>
          <w:sz w:val="24"/>
          <w:szCs w:val="24"/>
        </w:rPr>
        <w:t xml:space="preserve"> našroubovány termostatické hlavice s vestavěným čidlem a </w:t>
      </w:r>
      <w:proofErr w:type="spellStart"/>
      <w:r w:rsidRPr="001134B0">
        <w:rPr>
          <w:rFonts w:ascii="Arial" w:hAnsi="Arial" w:cs="Arial"/>
          <w:i/>
          <w:sz w:val="24"/>
          <w:szCs w:val="24"/>
        </w:rPr>
        <w:t>Sparclipem</w:t>
      </w:r>
      <w:proofErr w:type="spellEnd"/>
      <w:r w:rsidRPr="001134B0">
        <w:rPr>
          <w:rFonts w:ascii="Arial" w:hAnsi="Arial" w:cs="Arial"/>
          <w:i/>
          <w:sz w:val="24"/>
          <w:szCs w:val="24"/>
        </w:rPr>
        <w:t>. Tělesa ´VK´ budou na vytápěcí rozvody připojena přes uzavíratelná připojovací šroubení přímá typ ´</w:t>
      </w:r>
      <w:proofErr w:type="spellStart"/>
      <w:r w:rsidRPr="001134B0">
        <w:rPr>
          <w:rFonts w:ascii="Arial" w:hAnsi="Arial" w:cs="Arial"/>
          <w:i/>
          <w:sz w:val="24"/>
          <w:szCs w:val="24"/>
        </w:rPr>
        <w:t>Vekolux</w:t>
      </w:r>
      <w:proofErr w:type="spellEnd"/>
      <w:r w:rsidRPr="001134B0">
        <w:rPr>
          <w:rFonts w:ascii="Arial" w:hAnsi="Arial" w:cs="Arial"/>
          <w:i/>
          <w:sz w:val="24"/>
          <w:szCs w:val="24"/>
        </w:rPr>
        <w:t xml:space="preserve"> N´ pro dvoutrubkový rozvod, s krytkou. Tělesa jsou opatřena odvzdušňovacími ventily (dodávka s tělesy). </w:t>
      </w:r>
    </w:p>
    <w:p w14:paraId="72440D0E" w14:textId="77777777" w:rsidR="001134B0" w:rsidRDefault="007D2E87" w:rsidP="007D2E87">
      <w:pPr>
        <w:rPr>
          <w:rFonts w:ascii="Arial" w:hAnsi="Arial" w:cs="Arial"/>
          <w:i/>
          <w:sz w:val="24"/>
          <w:szCs w:val="24"/>
        </w:rPr>
      </w:pPr>
      <w:r w:rsidRPr="001134B0">
        <w:rPr>
          <w:rFonts w:ascii="Arial" w:hAnsi="Arial" w:cs="Arial"/>
          <w:sz w:val="36"/>
          <w:szCs w:val="36"/>
        </w:rPr>
        <w:t>6. Izolace tepelné:</w:t>
      </w:r>
      <w:r w:rsidRPr="001134B0">
        <w:rPr>
          <w:rFonts w:ascii="Arial" w:hAnsi="Arial" w:cs="Arial"/>
          <w:i/>
          <w:sz w:val="24"/>
          <w:szCs w:val="24"/>
        </w:rPr>
        <w:t xml:space="preserve"> </w:t>
      </w:r>
    </w:p>
    <w:p w14:paraId="37B5B478" w14:textId="77777777" w:rsidR="00C91CC4" w:rsidRPr="001134B0" w:rsidRDefault="007D2E87" w:rsidP="007D2E87">
      <w:pPr>
        <w:rPr>
          <w:rFonts w:ascii="Arial" w:hAnsi="Arial" w:cs="Arial"/>
          <w:i/>
          <w:sz w:val="24"/>
          <w:szCs w:val="24"/>
        </w:rPr>
      </w:pPr>
      <w:r w:rsidRPr="001134B0">
        <w:rPr>
          <w:rFonts w:ascii="Arial" w:hAnsi="Arial" w:cs="Arial"/>
          <w:i/>
          <w:sz w:val="24"/>
          <w:szCs w:val="24"/>
        </w:rPr>
        <w:t xml:space="preserve">Rozvody v podlahách a při průchodu stěnami budou izolovány izolačními trubicemi </w:t>
      </w:r>
      <w:proofErr w:type="spellStart"/>
      <w:r w:rsidRPr="001134B0">
        <w:rPr>
          <w:rFonts w:ascii="Arial" w:hAnsi="Arial" w:cs="Arial"/>
          <w:i/>
          <w:sz w:val="24"/>
          <w:szCs w:val="24"/>
        </w:rPr>
        <w:t>návlekovými</w:t>
      </w:r>
      <w:proofErr w:type="spellEnd"/>
      <w:r w:rsidRPr="001134B0">
        <w:rPr>
          <w:rFonts w:ascii="Arial" w:hAnsi="Arial" w:cs="Arial"/>
          <w:i/>
          <w:sz w:val="24"/>
          <w:szCs w:val="24"/>
        </w:rPr>
        <w:t xml:space="preserve"> </w:t>
      </w:r>
      <w:proofErr w:type="spellStart"/>
      <w:r w:rsidRPr="001134B0">
        <w:rPr>
          <w:rFonts w:ascii="Arial" w:hAnsi="Arial" w:cs="Arial"/>
          <w:i/>
          <w:sz w:val="24"/>
          <w:szCs w:val="24"/>
        </w:rPr>
        <w:t>tl</w:t>
      </w:r>
      <w:proofErr w:type="spellEnd"/>
      <w:r w:rsidRPr="001134B0">
        <w:rPr>
          <w:rFonts w:ascii="Arial" w:hAnsi="Arial" w:cs="Arial"/>
          <w:i/>
          <w:sz w:val="24"/>
          <w:szCs w:val="24"/>
        </w:rPr>
        <w:t xml:space="preserve">. 10 mm, rozvody ve výměníkové stanici izolačními </w:t>
      </w:r>
      <w:proofErr w:type="spellStart"/>
      <w:r w:rsidRPr="001134B0">
        <w:rPr>
          <w:rFonts w:ascii="Arial" w:hAnsi="Arial" w:cs="Arial"/>
          <w:i/>
          <w:sz w:val="24"/>
          <w:szCs w:val="24"/>
        </w:rPr>
        <w:t>návlekovými</w:t>
      </w:r>
      <w:proofErr w:type="spellEnd"/>
      <w:r w:rsidRPr="001134B0">
        <w:rPr>
          <w:rFonts w:ascii="Arial" w:hAnsi="Arial" w:cs="Arial"/>
          <w:i/>
          <w:sz w:val="24"/>
          <w:szCs w:val="24"/>
        </w:rPr>
        <w:t xml:space="preserve"> trubicemi </w:t>
      </w:r>
      <w:proofErr w:type="spellStart"/>
      <w:r w:rsidRPr="001134B0">
        <w:rPr>
          <w:rFonts w:ascii="Arial" w:hAnsi="Arial" w:cs="Arial"/>
          <w:i/>
          <w:sz w:val="24"/>
          <w:szCs w:val="24"/>
        </w:rPr>
        <w:t>tl</w:t>
      </w:r>
      <w:proofErr w:type="spellEnd"/>
      <w:r w:rsidRPr="001134B0">
        <w:rPr>
          <w:rFonts w:ascii="Arial" w:hAnsi="Arial" w:cs="Arial"/>
          <w:i/>
          <w:sz w:val="24"/>
          <w:szCs w:val="24"/>
        </w:rPr>
        <w:t xml:space="preserve">. 20 mm s Al - fólií. </w:t>
      </w:r>
    </w:p>
    <w:p w14:paraId="50D9261A" w14:textId="77777777" w:rsidR="001134B0" w:rsidRDefault="007D2E87" w:rsidP="007D2E87">
      <w:pPr>
        <w:rPr>
          <w:rFonts w:ascii="Arial" w:hAnsi="Arial" w:cs="Arial"/>
          <w:sz w:val="24"/>
          <w:szCs w:val="24"/>
        </w:rPr>
      </w:pPr>
      <w:r w:rsidRPr="001134B0">
        <w:rPr>
          <w:rFonts w:ascii="Arial" w:hAnsi="Arial" w:cs="Arial"/>
          <w:sz w:val="36"/>
          <w:szCs w:val="36"/>
        </w:rPr>
        <w:t>7. Nátěry:</w:t>
      </w:r>
      <w:r w:rsidRPr="007D2E87">
        <w:rPr>
          <w:rFonts w:ascii="Arial" w:hAnsi="Arial" w:cs="Arial"/>
          <w:sz w:val="24"/>
          <w:szCs w:val="24"/>
        </w:rPr>
        <w:t xml:space="preserve"> </w:t>
      </w:r>
    </w:p>
    <w:p w14:paraId="35978A5D" w14:textId="77777777" w:rsidR="001134B0" w:rsidRPr="001134B0" w:rsidRDefault="007D2E87" w:rsidP="007D2E87">
      <w:pPr>
        <w:rPr>
          <w:rFonts w:ascii="Arial" w:hAnsi="Arial" w:cs="Arial"/>
          <w:i/>
          <w:sz w:val="24"/>
          <w:szCs w:val="24"/>
        </w:rPr>
      </w:pPr>
      <w:r w:rsidRPr="001134B0">
        <w:rPr>
          <w:rFonts w:ascii="Arial" w:hAnsi="Arial" w:cs="Arial"/>
          <w:i/>
          <w:sz w:val="24"/>
          <w:szCs w:val="24"/>
        </w:rPr>
        <w:t xml:space="preserve">Otopná tělesa jsou vybavena nátěry od výrobce, měděné rozvody budou bez nátěrů. Vytápění bude provedeno podle platných norem a směrnic pro provádění těchto zařízení. Po montáži bude provedena topná zkouška, vypláchnutí a vyregulování systému. </w:t>
      </w:r>
    </w:p>
    <w:p w14:paraId="11A3E03D" w14:textId="77777777" w:rsidR="001134B0" w:rsidRDefault="001134B0" w:rsidP="007D2E87">
      <w:pPr>
        <w:rPr>
          <w:rFonts w:ascii="Arial" w:hAnsi="Arial" w:cs="Arial"/>
          <w:sz w:val="24"/>
          <w:szCs w:val="24"/>
        </w:rPr>
      </w:pPr>
      <w:r w:rsidRPr="001134B0">
        <w:rPr>
          <w:rFonts w:ascii="Arial" w:hAnsi="Arial" w:cs="Arial"/>
          <w:sz w:val="36"/>
          <w:szCs w:val="36"/>
        </w:rPr>
        <w:t>8. Pot</w:t>
      </w:r>
      <w:r w:rsidR="007D2E87" w:rsidRPr="001134B0">
        <w:rPr>
          <w:rFonts w:ascii="Arial" w:hAnsi="Arial" w:cs="Arial"/>
          <w:sz w:val="36"/>
          <w:szCs w:val="36"/>
        </w:rPr>
        <w:t xml:space="preserve">řeba tepla v otopném </w:t>
      </w:r>
      <w:proofErr w:type="gramStart"/>
      <w:r w:rsidR="007D2E87" w:rsidRPr="001134B0">
        <w:rPr>
          <w:rFonts w:ascii="Arial" w:hAnsi="Arial" w:cs="Arial"/>
          <w:sz w:val="36"/>
          <w:szCs w:val="36"/>
        </w:rPr>
        <w:t>období :</w:t>
      </w:r>
      <w:proofErr w:type="gramEnd"/>
    </w:p>
    <w:p w14:paraId="56DE3E74" w14:textId="77777777" w:rsidR="006E74F4" w:rsidRPr="001134B0" w:rsidRDefault="007D2E87" w:rsidP="007D2E87">
      <w:pPr>
        <w:rPr>
          <w:rFonts w:ascii="Arial" w:hAnsi="Arial" w:cs="Arial"/>
          <w:i/>
          <w:sz w:val="24"/>
          <w:szCs w:val="24"/>
        </w:rPr>
      </w:pPr>
      <w:r w:rsidRPr="001134B0">
        <w:rPr>
          <w:rFonts w:ascii="Arial" w:hAnsi="Arial" w:cs="Arial"/>
          <w:i/>
          <w:sz w:val="24"/>
          <w:szCs w:val="24"/>
        </w:rPr>
        <w:t>Q´VYT = 0,</w:t>
      </w:r>
      <w:proofErr w:type="gramStart"/>
      <w:r w:rsidRPr="001134B0">
        <w:rPr>
          <w:rFonts w:ascii="Arial" w:hAnsi="Arial" w:cs="Arial"/>
          <w:i/>
          <w:sz w:val="24"/>
          <w:szCs w:val="24"/>
        </w:rPr>
        <w:t>75 .</w:t>
      </w:r>
      <w:proofErr w:type="gramEnd"/>
      <w:r w:rsidRPr="001134B0">
        <w:rPr>
          <w:rFonts w:ascii="Arial" w:hAnsi="Arial" w:cs="Arial"/>
          <w:i/>
          <w:sz w:val="24"/>
          <w:szCs w:val="24"/>
        </w:rPr>
        <w:t xml:space="preserve"> 7 </w:t>
      </w:r>
      <w:proofErr w:type="gramStart"/>
      <w:r w:rsidRPr="001134B0">
        <w:rPr>
          <w:rFonts w:ascii="Arial" w:hAnsi="Arial" w:cs="Arial"/>
          <w:i/>
          <w:sz w:val="24"/>
          <w:szCs w:val="24"/>
        </w:rPr>
        <w:t>174 .</w:t>
      </w:r>
      <w:proofErr w:type="gramEnd"/>
      <w:r w:rsidRPr="001134B0">
        <w:rPr>
          <w:rFonts w:ascii="Arial" w:hAnsi="Arial" w:cs="Arial"/>
          <w:i/>
          <w:sz w:val="24"/>
          <w:szCs w:val="24"/>
        </w:rPr>
        <w:t xml:space="preserve"> 24 . 226 . (18 - 4,4) = cca 12.400,- kWh/</w:t>
      </w:r>
      <w:proofErr w:type="spellStart"/>
      <w:r w:rsidRPr="001134B0">
        <w:rPr>
          <w:rFonts w:ascii="Arial" w:hAnsi="Arial" w:cs="Arial"/>
          <w:i/>
          <w:sz w:val="24"/>
          <w:szCs w:val="24"/>
        </w:rPr>
        <w:t>t.s</w:t>
      </w:r>
      <w:proofErr w:type="spellEnd"/>
      <w:r w:rsidRPr="001134B0">
        <w:rPr>
          <w:rFonts w:ascii="Arial" w:hAnsi="Arial" w:cs="Arial"/>
          <w:i/>
          <w:sz w:val="24"/>
          <w:szCs w:val="24"/>
        </w:rPr>
        <w:t>. 20 - (-12) Úspora ekvitermní regulací a termostatickými hlavicemi cca 25%: Q´VYT = cca 9.300,- kWh/</w:t>
      </w:r>
      <w:proofErr w:type="spellStart"/>
      <w:r w:rsidRPr="001134B0">
        <w:rPr>
          <w:rFonts w:ascii="Arial" w:hAnsi="Arial" w:cs="Arial"/>
          <w:i/>
          <w:sz w:val="24"/>
          <w:szCs w:val="24"/>
        </w:rPr>
        <w:t>t.s</w:t>
      </w:r>
      <w:proofErr w:type="spellEnd"/>
      <w:r w:rsidRPr="001134B0">
        <w:rPr>
          <w:rFonts w:ascii="Arial" w:hAnsi="Arial" w:cs="Arial"/>
          <w:i/>
          <w:sz w:val="24"/>
          <w:szCs w:val="24"/>
        </w:rPr>
        <w:t>. Q´TV = cca 27.000,- kWh/rok (cca 1200 l TV/den)</w:t>
      </w:r>
    </w:p>
    <w:p w14:paraId="270ECE1F" w14:textId="77777777" w:rsidR="007D2E87" w:rsidRDefault="007D2E87" w:rsidP="007D2E87"/>
    <w:p w14:paraId="7E0636E7" w14:textId="77777777" w:rsidR="007D2E87" w:rsidRDefault="007D2E87" w:rsidP="007D2E87"/>
    <w:p w14:paraId="4F752C3C" w14:textId="77777777" w:rsidR="007D2E87" w:rsidRDefault="007D2E87" w:rsidP="007D2E87"/>
    <w:p w14:paraId="5D2EDE6D" w14:textId="77777777" w:rsidR="007D2E87" w:rsidRDefault="007D2E87" w:rsidP="007D2E87"/>
    <w:p w14:paraId="6A17D343" w14:textId="77777777" w:rsidR="007D2E87" w:rsidRDefault="007D2E87" w:rsidP="007D2E87"/>
    <w:p w14:paraId="2F109F1C" w14:textId="77777777" w:rsidR="00FF095C" w:rsidRDefault="00FF095C" w:rsidP="00FF095C">
      <w:pPr>
        <w:shd w:val="clear" w:color="auto" w:fill="FFFFFF"/>
        <w:rPr>
          <w:rFonts w:ascii="Arial" w:hAnsi="Arial" w:cs="Arial"/>
          <w:i/>
          <w:sz w:val="24"/>
          <w:szCs w:val="24"/>
        </w:rPr>
      </w:pPr>
      <w:r>
        <w:tab/>
      </w:r>
      <w:r>
        <w:tab/>
      </w:r>
      <w:r>
        <w:tab/>
      </w:r>
      <w:r>
        <w:tab/>
      </w:r>
      <w:r>
        <w:tab/>
      </w:r>
      <w:r>
        <w:tab/>
      </w:r>
      <w:r>
        <w:tab/>
      </w:r>
      <w:r>
        <w:tab/>
      </w:r>
      <w:r>
        <w:rPr>
          <w:rFonts w:ascii="Arial" w:hAnsi="Arial" w:cs="Arial"/>
          <w:i/>
          <w:sz w:val="24"/>
          <w:szCs w:val="24"/>
        </w:rPr>
        <w:t>Jiří Šmidrkal</w:t>
      </w:r>
    </w:p>
    <w:p w14:paraId="2BB4D2FC" w14:textId="77777777" w:rsidR="00FF095C" w:rsidRPr="002425AB" w:rsidRDefault="00FF095C" w:rsidP="00FF095C">
      <w:pPr>
        <w:shd w:val="clear" w:color="auto" w:fill="FFFFFF"/>
        <w:rPr>
          <w:rFonts w:ascii="Arial" w:hAnsi="Arial" w:cs="Arial"/>
          <w:i/>
          <w:sz w:val="24"/>
          <w:szCs w:val="24"/>
        </w:rPr>
      </w:pP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t>ČKAIT 0010966</w:t>
      </w:r>
    </w:p>
    <w:p w14:paraId="530ED0E8" w14:textId="77777777" w:rsidR="007D2E87" w:rsidRDefault="007D2E87" w:rsidP="007D2E87"/>
    <w:p w14:paraId="7A71396E" w14:textId="77777777" w:rsidR="007D2E87" w:rsidRDefault="007D2E87" w:rsidP="007D2E87"/>
    <w:p w14:paraId="64B53967" w14:textId="77777777" w:rsidR="00C91CC4" w:rsidRDefault="00C91CC4" w:rsidP="007D2E87"/>
    <w:p w14:paraId="17681BC8" w14:textId="77777777" w:rsidR="00C91CC4" w:rsidRDefault="00C91CC4" w:rsidP="007D2E87"/>
    <w:p w14:paraId="0FFE88B3" w14:textId="77777777" w:rsidR="00C91CC4" w:rsidRDefault="00C91CC4" w:rsidP="007D2E87"/>
    <w:p w14:paraId="32CEE19E" w14:textId="77777777" w:rsidR="00C91CC4" w:rsidRDefault="00C91CC4" w:rsidP="007D2E87"/>
    <w:p w14:paraId="45B232C7" w14:textId="77777777" w:rsidR="00C91CC4" w:rsidRDefault="00C91CC4" w:rsidP="007D2E87"/>
    <w:p w14:paraId="6052E7F7" w14:textId="77777777" w:rsidR="00C91CC4" w:rsidRDefault="00C91CC4" w:rsidP="007D2E87"/>
    <w:p w14:paraId="6799C93E" w14:textId="77777777" w:rsidR="00C91CC4" w:rsidRDefault="00C91CC4" w:rsidP="007D2E87"/>
    <w:p w14:paraId="11CA398D" w14:textId="77777777" w:rsidR="00C91CC4" w:rsidRDefault="00C91CC4" w:rsidP="007D2E87"/>
    <w:p w14:paraId="160E8A87" w14:textId="77777777" w:rsidR="00C91CC4" w:rsidRDefault="00C91CC4" w:rsidP="007D2E87"/>
    <w:p w14:paraId="46E50847" w14:textId="77777777" w:rsidR="00C91CC4" w:rsidRDefault="00C91CC4" w:rsidP="007D2E87"/>
    <w:p w14:paraId="5B7B5E36" w14:textId="77777777" w:rsidR="00C91CC4" w:rsidRDefault="00C91CC4" w:rsidP="007D2E87"/>
    <w:p w14:paraId="26DA3654" w14:textId="77777777" w:rsidR="001134B0" w:rsidRDefault="001134B0" w:rsidP="001134B0">
      <w:pPr>
        <w:jc w:val="center"/>
        <w:rPr>
          <w:rFonts w:ascii="Arial" w:hAnsi="Arial" w:cs="Arial"/>
          <w:sz w:val="72"/>
          <w:szCs w:val="72"/>
        </w:rPr>
      </w:pPr>
    </w:p>
    <w:p w14:paraId="1C62FFE5" w14:textId="77777777" w:rsidR="001134B0" w:rsidRDefault="001134B0" w:rsidP="001134B0">
      <w:pPr>
        <w:jc w:val="center"/>
        <w:rPr>
          <w:rFonts w:ascii="Arial" w:hAnsi="Arial" w:cs="Arial"/>
          <w:sz w:val="72"/>
          <w:szCs w:val="72"/>
        </w:rPr>
      </w:pPr>
    </w:p>
    <w:p w14:paraId="1CFFC3B1" w14:textId="77777777" w:rsidR="001134B0" w:rsidRDefault="001134B0" w:rsidP="001134B0">
      <w:pPr>
        <w:jc w:val="center"/>
        <w:rPr>
          <w:rFonts w:ascii="Arial" w:hAnsi="Arial" w:cs="Arial"/>
          <w:sz w:val="72"/>
          <w:szCs w:val="72"/>
        </w:rPr>
      </w:pPr>
    </w:p>
    <w:p w14:paraId="1B032C6D" w14:textId="77777777" w:rsidR="001134B0" w:rsidRDefault="001134B0" w:rsidP="001134B0">
      <w:pPr>
        <w:jc w:val="center"/>
        <w:rPr>
          <w:rFonts w:ascii="Arial" w:hAnsi="Arial" w:cs="Arial"/>
          <w:sz w:val="24"/>
          <w:szCs w:val="24"/>
        </w:rPr>
      </w:pPr>
      <w:r>
        <w:rPr>
          <w:rFonts w:ascii="Arial" w:hAnsi="Arial" w:cs="Arial"/>
          <w:sz w:val="72"/>
          <w:szCs w:val="72"/>
        </w:rPr>
        <w:t>TZB - ZDRAVOTECHNIKA</w:t>
      </w:r>
    </w:p>
    <w:p w14:paraId="63CC243E" w14:textId="77777777" w:rsidR="001134B0" w:rsidRDefault="001134B0" w:rsidP="007D2E87"/>
    <w:p w14:paraId="299745C7" w14:textId="77777777" w:rsidR="001134B0" w:rsidRDefault="001134B0" w:rsidP="007D2E87"/>
    <w:p w14:paraId="2B5CA24F" w14:textId="77777777" w:rsidR="001134B0" w:rsidRDefault="001134B0" w:rsidP="007D2E87"/>
    <w:p w14:paraId="1BCB8153" w14:textId="77777777" w:rsidR="001134B0" w:rsidRDefault="001134B0" w:rsidP="007D2E87"/>
    <w:p w14:paraId="692D11B6" w14:textId="77777777" w:rsidR="001134B0" w:rsidRDefault="001134B0" w:rsidP="007D2E87"/>
    <w:p w14:paraId="010D54AE" w14:textId="77777777" w:rsidR="001134B0" w:rsidRDefault="001134B0" w:rsidP="007D2E87"/>
    <w:p w14:paraId="7776375A" w14:textId="77777777" w:rsidR="001134B0" w:rsidRDefault="001134B0" w:rsidP="007D2E87"/>
    <w:p w14:paraId="0D3674FB" w14:textId="77777777" w:rsidR="001134B0" w:rsidRDefault="001134B0" w:rsidP="007D2E87"/>
    <w:p w14:paraId="7D3274CE" w14:textId="77777777" w:rsidR="001134B0" w:rsidRDefault="001134B0" w:rsidP="007D2E87"/>
    <w:p w14:paraId="13B808D0" w14:textId="77777777" w:rsidR="001134B0" w:rsidRDefault="001134B0" w:rsidP="007D2E87"/>
    <w:p w14:paraId="1636BE59" w14:textId="77777777" w:rsidR="001134B0" w:rsidRDefault="001134B0" w:rsidP="007D2E87"/>
    <w:p w14:paraId="4D312B4E" w14:textId="77777777" w:rsidR="001134B0" w:rsidRDefault="001134B0" w:rsidP="007D2E87"/>
    <w:p w14:paraId="72573A68" w14:textId="77777777" w:rsidR="001134B0" w:rsidRDefault="001134B0" w:rsidP="007D2E87"/>
    <w:p w14:paraId="17689747" w14:textId="77777777" w:rsidR="001134B0" w:rsidRDefault="001134B0" w:rsidP="007D2E87"/>
    <w:p w14:paraId="22803D0F" w14:textId="77777777" w:rsidR="001134B0" w:rsidRDefault="001134B0" w:rsidP="007D2E87"/>
    <w:p w14:paraId="2CB3401E" w14:textId="77777777" w:rsidR="00FF095C" w:rsidRDefault="00FF095C" w:rsidP="007D2E87">
      <w:pPr>
        <w:rPr>
          <w:rFonts w:ascii="Arial" w:hAnsi="Arial" w:cs="Arial"/>
          <w:sz w:val="36"/>
          <w:szCs w:val="36"/>
        </w:rPr>
      </w:pPr>
    </w:p>
    <w:p w14:paraId="73AF864D" w14:textId="77777777" w:rsidR="00FF095C" w:rsidRDefault="00FF095C" w:rsidP="007D2E87">
      <w:pPr>
        <w:rPr>
          <w:rFonts w:ascii="Arial" w:hAnsi="Arial" w:cs="Arial"/>
          <w:sz w:val="36"/>
          <w:szCs w:val="36"/>
        </w:rPr>
      </w:pPr>
    </w:p>
    <w:p w14:paraId="2FC03C26" w14:textId="77777777" w:rsidR="00FF095C" w:rsidRDefault="00FF095C" w:rsidP="007D2E87">
      <w:pPr>
        <w:rPr>
          <w:rFonts w:ascii="Arial" w:hAnsi="Arial" w:cs="Arial"/>
          <w:sz w:val="36"/>
          <w:szCs w:val="36"/>
        </w:rPr>
      </w:pPr>
    </w:p>
    <w:p w14:paraId="7CD04129" w14:textId="77777777" w:rsidR="00FF095C" w:rsidRDefault="00FF095C" w:rsidP="007D2E87">
      <w:pPr>
        <w:rPr>
          <w:rFonts w:ascii="Arial" w:hAnsi="Arial" w:cs="Arial"/>
          <w:sz w:val="36"/>
          <w:szCs w:val="36"/>
        </w:rPr>
      </w:pPr>
    </w:p>
    <w:p w14:paraId="5C60CD69" w14:textId="77777777" w:rsidR="00FF095C" w:rsidRDefault="00FF095C" w:rsidP="007D2E87">
      <w:pPr>
        <w:rPr>
          <w:rFonts w:ascii="Arial" w:hAnsi="Arial" w:cs="Arial"/>
          <w:sz w:val="36"/>
          <w:szCs w:val="36"/>
        </w:rPr>
      </w:pPr>
    </w:p>
    <w:p w14:paraId="08B51761" w14:textId="77777777" w:rsidR="001134B0" w:rsidRPr="001134B0" w:rsidRDefault="001134B0" w:rsidP="007D2E87">
      <w:pPr>
        <w:rPr>
          <w:rFonts w:ascii="Arial" w:hAnsi="Arial" w:cs="Arial"/>
          <w:sz w:val="36"/>
          <w:szCs w:val="36"/>
        </w:rPr>
      </w:pPr>
      <w:r w:rsidRPr="001134B0">
        <w:rPr>
          <w:rFonts w:ascii="Arial" w:hAnsi="Arial" w:cs="Arial"/>
          <w:sz w:val="36"/>
          <w:szCs w:val="36"/>
        </w:rPr>
        <w:t>TECHNICKÁ ZPRÁVA</w:t>
      </w:r>
    </w:p>
    <w:p w14:paraId="264E9CBC" w14:textId="77777777" w:rsidR="00710A7B" w:rsidRPr="00710A7B" w:rsidRDefault="007D2E87" w:rsidP="007D2E87">
      <w:pPr>
        <w:rPr>
          <w:rFonts w:ascii="Arial" w:hAnsi="Arial" w:cs="Arial"/>
          <w:i/>
          <w:sz w:val="24"/>
          <w:szCs w:val="24"/>
        </w:rPr>
      </w:pPr>
      <w:r w:rsidRPr="00710A7B">
        <w:rPr>
          <w:rFonts w:ascii="Arial" w:hAnsi="Arial" w:cs="Arial"/>
          <w:i/>
          <w:sz w:val="24"/>
          <w:szCs w:val="24"/>
        </w:rPr>
        <w:t xml:space="preserve">V projektu je </w:t>
      </w:r>
      <w:r w:rsidR="00710A7B" w:rsidRPr="00710A7B">
        <w:rPr>
          <w:rFonts w:ascii="Arial" w:hAnsi="Arial" w:cs="Arial"/>
          <w:i/>
          <w:sz w:val="24"/>
          <w:szCs w:val="24"/>
        </w:rPr>
        <w:t>navržena</w:t>
      </w:r>
      <w:r w:rsidRPr="00710A7B">
        <w:rPr>
          <w:rFonts w:ascii="Arial" w:hAnsi="Arial" w:cs="Arial"/>
          <w:i/>
          <w:sz w:val="24"/>
          <w:szCs w:val="24"/>
        </w:rPr>
        <w:t xml:space="preserve"> Zdravotní technika pro Stavební úpravy</w:t>
      </w:r>
      <w:r w:rsidR="00710A7B" w:rsidRPr="00710A7B">
        <w:rPr>
          <w:rFonts w:ascii="Arial" w:hAnsi="Arial" w:cs="Arial"/>
          <w:i/>
          <w:sz w:val="24"/>
          <w:szCs w:val="24"/>
        </w:rPr>
        <w:t xml:space="preserve"> a přístavba </w:t>
      </w:r>
      <w:proofErr w:type="gramStart"/>
      <w:r w:rsidR="00710A7B" w:rsidRPr="00710A7B">
        <w:rPr>
          <w:rFonts w:ascii="Arial" w:hAnsi="Arial" w:cs="Arial"/>
          <w:i/>
          <w:sz w:val="24"/>
          <w:szCs w:val="24"/>
        </w:rPr>
        <w:t xml:space="preserve">objektu </w:t>
      </w:r>
      <w:r w:rsidRPr="00710A7B">
        <w:rPr>
          <w:rFonts w:ascii="Arial" w:hAnsi="Arial" w:cs="Arial"/>
          <w:i/>
          <w:sz w:val="24"/>
          <w:szCs w:val="24"/>
        </w:rPr>
        <w:t xml:space="preserve"> č.p.</w:t>
      </w:r>
      <w:proofErr w:type="gramEnd"/>
      <w:r w:rsidRPr="00710A7B">
        <w:rPr>
          <w:rFonts w:ascii="Arial" w:hAnsi="Arial" w:cs="Arial"/>
          <w:i/>
          <w:sz w:val="24"/>
          <w:szCs w:val="24"/>
        </w:rPr>
        <w:t xml:space="preserve"> 167, Jana Palacha, Kutná Hora – </w:t>
      </w:r>
      <w:proofErr w:type="spellStart"/>
      <w:r w:rsidRPr="00710A7B">
        <w:rPr>
          <w:rFonts w:ascii="Arial" w:hAnsi="Arial" w:cs="Arial"/>
          <w:i/>
          <w:sz w:val="24"/>
          <w:szCs w:val="24"/>
        </w:rPr>
        <w:t>Šipší</w:t>
      </w:r>
      <w:proofErr w:type="spellEnd"/>
      <w:r w:rsidRPr="00710A7B">
        <w:rPr>
          <w:rFonts w:ascii="Arial" w:hAnsi="Arial" w:cs="Arial"/>
          <w:i/>
          <w:sz w:val="24"/>
          <w:szCs w:val="24"/>
        </w:rPr>
        <w:t xml:space="preserve">, investor Město Kutná Hora, Havlíčkovo náměstí 552, Kutná Hora – Vnitřní město, 284 01. </w:t>
      </w:r>
    </w:p>
    <w:p w14:paraId="30DFB07D" w14:textId="77777777" w:rsidR="00710A7B" w:rsidRPr="009004D0" w:rsidRDefault="007D2E87" w:rsidP="007D2E87">
      <w:pPr>
        <w:rPr>
          <w:rFonts w:ascii="Arial" w:hAnsi="Arial" w:cs="Arial"/>
          <w:i/>
          <w:sz w:val="24"/>
          <w:szCs w:val="24"/>
        </w:rPr>
      </w:pPr>
      <w:r w:rsidRPr="009004D0">
        <w:rPr>
          <w:rFonts w:ascii="Arial" w:hAnsi="Arial" w:cs="Arial"/>
          <w:i/>
          <w:sz w:val="24"/>
          <w:szCs w:val="24"/>
        </w:rPr>
        <w:t>V upravované části objektu budou demontovány stávající zařizovací předměty včetně armatur, vodovodníc</w:t>
      </w:r>
      <w:r w:rsidR="00710A7B" w:rsidRPr="009004D0">
        <w:rPr>
          <w:rFonts w:ascii="Arial" w:hAnsi="Arial" w:cs="Arial"/>
          <w:i/>
          <w:sz w:val="24"/>
          <w:szCs w:val="24"/>
        </w:rPr>
        <w:t>h rozvodů a kanalizačních svodů:</w:t>
      </w:r>
      <w:r w:rsidRPr="009004D0">
        <w:rPr>
          <w:rFonts w:ascii="Arial" w:hAnsi="Arial" w:cs="Arial"/>
          <w:i/>
          <w:sz w:val="24"/>
          <w:szCs w:val="24"/>
        </w:rPr>
        <w:t xml:space="preserve"> a) vnitřní vodovod</w:t>
      </w:r>
      <w:r w:rsidR="00710A7B" w:rsidRPr="009004D0">
        <w:rPr>
          <w:rFonts w:ascii="Arial" w:hAnsi="Arial" w:cs="Arial"/>
          <w:i/>
          <w:sz w:val="24"/>
          <w:szCs w:val="24"/>
        </w:rPr>
        <w:t>,</w:t>
      </w:r>
      <w:r w:rsidRPr="009004D0">
        <w:rPr>
          <w:rFonts w:ascii="Arial" w:hAnsi="Arial" w:cs="Arial"/>
          <w:i/>
          <w:sz w:val="24"/>
          <w:szCs w:val="24"/>
        </w:rPr>
        <w:t xml:space="preserve"> b) vnitřní kanalizace</w:t>
      </w:r>
      <w:r w:rsidR="006551EE">
        <w:rPr>
          <w:rFonts w:ascii="Arial" w:hAnsi="Arial" w:cs="Arial"/>
          <w:i/>
          <w:sz w:val="24"/>
          <w:szCs w:val="24"/>
        </w:rPr>
        <w:t>.</w:t>
      </w:r>
      <w:r w:rsidRPr="009004D0">
        <w:rPr>
          <w:rFonts w:ascii="Arial" w:hAnsi="Arial" w:cs="Arial"/>
          <w:i/>
          <w:sz w:val="24"/>
          <w:szCs w:val="24"/>
        </w:rPr>
        <w:t xml:space="preserve"> </w:t>
      </w:r>
    </w:p>
    <w:p w14:paraId="10827D3C" w14:textId="77777777" w:rsidR="00710A7B" w:rsidRPr="009004D0" w:rsidRDefault="007D2E87" w:rsidP="007D2E87">
      <w:pPr>
        <w:rPr>
          <w:rFonts w:ascii="Arial" w:hAnsi="Arial" w:cs="Arial"/>
          <w:sz w:val="36"/>
          <w:szCs w:val="36"/>
        </w:rPr>
      </w:pPr>
      <w:r w:rsidRPr="009004D0">
        <w:rPr>
          <w:rFonts w:ascii="Arial" w:hAnsi="Arial" w:cs="Arial"/>
          <w:sz w:val="36"/>
          <w:szCs w:val="36"/>
        </w:rPr>
        <w:t xml:space="preserve">a) vnitřní vodovod: </w:t>
      </w:r>
    </w:p>
    <w:p w14:paraId="790B27C2" w14:textId="77777777" w:rsidR="00710A7B" w:rsidRPr="009004D0" w:rsidRDefault="007D2E87" w:rsidP="007D2E87">
      <w:pPr>
        <w:rPr>
          <w:rFonts w:ascii="Arial" w:hAnsi="Arial" w:cs="Arial"/>
          <w:i/>
          <w:sz w:val="24"/>
          <w:szCs w:val="24"/>
        </w:rPr>
      </w:pPr>
      <w:r w:rsidRPr="009004D0">
        <w:rPr>
          <w:rFonts w:ascii="Arial" w:hAnsi="Arial" w:cs="Arial"/>
          <w:i/>
          <w:sz w:val="24"/>
          <w:szCs w:val="24"/>
        </w:rPr>
        <w:t>Objekt je zásobován vodou ze stávající vodovodní přípojky, ukončené ve výměníku stávající vodoměrnou sestavou. Pro upravovanou část objektu (původně byt - nyní šatny) je ve výměníku stávající odbočka studené vo</w:t>
      </w:r>
      <w:r w:rsidR="00710A7B" w:rsidRPr="009004D0">
        <w:rPr>
          <w:rFonts w:ascii="Arial" w:hAnsi="Arial" w:cs="Arial"/>
          <w:i/>
          <w:sz w:val="24"/>
          <w:szCs w:val="24"/>
        </w:rPr>
        <w:t>dy</w:t>
      </w:r>
      <w:r w:rsidR="001134B0" w:rsidRPr="009004D0">
        <w:rPr>
          <w:rFonts w:ascii="Arial" w:hAnsi="Arial" w:cs="Arial"/>
          <w:i/>
          <w:sz w:val="24"/>
          <w:szCs w:val="24"/>
        </w:rPr>
        <w:t xml:space="preserve"> </w:t>
      </w:r>
      <w:r w:rsidRPr="009004D0">
        <w:rPr>
          <w:rFonts w:ascii="Arial" w:hAnsi="Arial" w:cs="Arial"/>
          <w:i/>
          <w:sz w:val="24"/>
          <w:szCs w:val="24"/>
        </w:rPr>
        <w:t xml:space="preserve">(PPR 3 Ø 32 mm) s kulovým uzávěrem a starým podružným vodoměrem. Podružný vodoměr bude vyměněn. Od původního podružného vodoměru budou demontovány stávající ocelové rozvody vody pro původní byt včetně zařizovacích předmětů, baterií a armatur. Od vyměněného podružného vodoměru budou nově provedeny vodovodní rozvody pro upravovanou část objektu. </w:t>
      </w:r>
    </w:p>
    <w:p w14:paraId="3C0129D3" w14:textId="77777777" w:rsidR="009004D0" w:rsidRPr="009004D0" w:rsidRDefault="007D2E87" w:rsidP="007D2E87">
      <w:pPr>
        <w:rPr>
          <w:rFonts w:ascii="Arial" w:hAnsi="Arial" w:cs="Arial"/>
          <w:i/>
          <w:sz w:val="24"/>
          <w:szCs w:val="24"/>
        </w:rPr>
      </w:pPr>
      <w:r w:rsidRPr="009004D0">
        <w:rPr>
          <w:rFonts w:ascii="Arial" w:hAnsi="Arial" w:cs="Arial"/>
          <w:i/>
          <w:sz w:val="24"/>
          <w:szCs w:val="24"/>
        </w:rPr>
        <w:t xml:space="preserve">V upravované části objektu bude voda rozvedena k jednotlivým zařizovacím předmětům: Úklid </w:t>
      </w:r>
      <w:r w:rsidR="00710A7B" w:rsidRPr="009004D0">
        <w:rPr>
          <w:rFonts w:ascii="Arial" w:hAnsi="Arial" w:cs="Arial"/>
          <w:i/>
          <w:sz w:val="24"/>
          <w:szCs w:val="24"/>
        </w:rPr>
        <w:t>–</w:t>
      </w:r>
      <w:r w:rsidRPr="009004D0">
        <w:rPr>
          <w:rFonts w:ascii="Arial" w:hAnsi="Arial" w:cs="Arial"/>
          <w:i/>
          <w:sz w:val="24"/>
          <w:szCs w:val="24"/>
        </w:rPr>
        <w:t xml:space="preserve"> výlevka</w:t>
      </w:r>
      <w:r w:rsidR="00710A7B" w:rsidRPr="009004D0">
        <w:rPr>
          <w:rFonts w:ascii="Arial" w:hAnsi="Arial" w:cs="Arial"/>
          <w:i/>
          <w:sz w:val="24"/>
          <w:szCs w:val="24"/>
        </w:rPr>
        <w:t>,</w:t>
      </w:r>
      <w:r w:rsidRPr="009004D0">
        <w:rPr>
          <w:rFonts w:ascii="Arial" w:hAnsi="Arial" w:cs="Arial"/>
          <w:i/>
          <w:sz w:val="24"/>
          <w:szCs w:val="24"/>
        </w:rPr>
        <w:t xml:space="preserve"> WC muži - diváci - klozet kombinační, umyvadlo, 2x automatický pisoár WC ženy - diváci </w:t>
      </w:r>
      <w:r w:rsidR="00710A7B" w:rsidRPr="009004D0">
        <w:rPr>
          <w:rFonts w:ascii="Arial" w:hAnsi="Arial" w:cs="Arial"/>
          <w:i/>
          <w:sz w:val="24"/>
          <w:szCs w:val="24"/>
        </w:rPr>
        <w:t>–</w:t>
      </w:r>
      <w:r w:rsidRPr="009004D0">
        <w:rPr>
          <w:rFonts w:ascii="Arial" w:hAnsi="Arial" w:cs="Arial"/>
          <w:i/>
          <w:sz w:val="24"/>
          <w:szCs w:val="24"/>
        </w:rPr>
        <w:t xml:space="preserve"> </w:t>
      </w:r>
      <w:r w:rsidR="00710A7B" w:rsidRPr="009004D0">
        <w:rPr>
          <w:rFonts w:ascii="Arial" w:hAnsi="Arial" w:cs="Arial"/>
          <w:i/>
          <w:sz w:val="24"/>
          <w:szCs w:val="24"/>
        </w:rPr>
        <w:t xml:space="preserve">2x klozet kombinační, </w:t>
      </w:r>
      <w:r w:rsidRPr="009004D0">
        <w:rPr>
          <w:rFonts w:ascii="Arial" w:hAnsi="Arial" w:cs="Arial"/>
          <w:i/>
          <w:sz w:val="24"/>
          <w:szCs w:val="24"/>
        </w:rPr>
        <w:t>rozhodč</w:t>
      </w:r>
      <w:r w:rsidR="00710A7B" w:rsidRPr="009004D0">
        <w:rPr>
          <w:rFonts w:ascii="Arial" w:hAnsi="Arial" w:cs="Arial"/>
          <w:i/>
          <w:sz w:val="24"/>
          <w:szCs w:val="24"/>
        </w:rPr>
        <w:t>í - klozet kombinační, umyvadlo, sprchový kout, o</w:t>
      </w:r>
      <w:r w:rsidRPr="009004D0">
        <w:rPr>
          <w:rFonts w:ascii="Arial" w:hAnsi="Arial" w:cs="Arial"/>
          <w:i/>
          <w:sz w:val="24"/>
          <w:szCs w:val="24"/>
        </w:rPr>
        <w:t>bčerstvení - dřez dvojdílný kuchyňský nerezový (součást linky)</w:t>
      </w:r>
      <w:r w:rsidR="009004D0" w:rsidRPr="009004D0">
        <w:rPr>
          <w:rFonts w:ascii="Arial" w:hAnsi="Arial" w:cs="Arial"/>
          <w:i/>
          <w:sz w:val="24"/>
          <w:szCs w:val="24"/>
        </w:rPr>
        <w:t>,</w:t>
      </w:r>
      <w:r w:rsidRPr="009004D0">
        <w:rPr>
          <w:rFonts w:ascii="Arial" w:hAnsi="Arial" w:cs="Arial"/>
          <w:i/>
          <w:sz w:val="24"/>
          <w:szCs w:val="24"/>
        </w:rPr>
        <w:t xml:space="preserve"> WC hráči </w:t>
      </w:r>
      <w:r w:rsidR="009004D0" w:rsidRPr="009004D0">
        <w:rPr>
          <w:rFonts w:ascii="Arial" w:hAnsi="Arial" w:cs="Arial"/>
          <w:i/>
          <w:sz w:val="24"/>
          <w:szCs w:val="24"/>
        </w:rPr>
        <w:t>– 3x</w:t>
      </w:r>
      <w:r w:rsidRPr="009004D0">
        <w:rPr>
          <w:rFonts w:ascii="Arial" w:hAnsi="Arial" w:cs="Arial"/>
          <w:i/>
          <w:sz w:val="24"/>
          <w:szCs w:val="24"/>
        </w:rPr>
        <w:t xml:space="preserve"> klozet kombinační, </w:t>
      </w:r>
      <w:r w:rsidR="009004D0" w:rsidRPr="009004D0">
        <w:rPr>
          <w:rFonts w:ascii="Arial" w:hAnsi="Arial" w:cs="Arial"/>
          <w:i/>
          <w:sz w:val="24"/>
          <w:szCs w:val="24"/>
        </w:rPr>
        <w:t>3</w:t>
      </w:r>
      <w:r w:rsidRPr="009004D0">
        <w:rPr>
          <w:rFonts w:ascii="Arial" w:hAnsi="Arial" w:cs="Arial"/>
          <w:i/>
          <w:sz w:val="24"/>
          <w:szCs w:val="24"/>
        </w:rPr>
        <w:t xml:space="preserve">x umyvadlo, </w:t>
      </w:r>
      <w:r w:rsidR="009004D0" w:rsidRPr="009004D0">
        <w:rPr>
          <w:rFonts w:ascii="Arial" w:hAnsi="Arial" w:cs="Arial"/>
          <w:i/>
          <w:sz w:val="24"/>
          <w:szCs w:val="24"/>
        </w:rPr>
        <w:t>6</w:t>
      </w:r>
      <w:r w:rsidRPr="009004D0">
        <w:rPr>
          <w:rFonts w:ascii="Arial" w:hAnsi="Arial" w:cs="Arial"/>
          <w:i/>
          <w:sz w:val="24"/>
          <w:szCs w:val="24"/>
        </w:rPr>
        <w:t xml:space="preserve">x </w:t>
      </w:r>
      <w:r w:rsidR="009004D0" w:rsidRPr="009004D0">
        <w:rPr>
          <w:rFonts w:ascii="Arial" w:hAnsi="Arial" w:cs="Arial"/>
          <w:i/>
          <w:sz w:val="24"/>
          <w:szCs w:val="24"/>
        </w:rPr>
        <w:t xml:space="preserve">automatický pisoár, Sprcha –  5x </w:t>
      </w:r>
      <w:r w:rsidRPr="009004D0">
        <w:rPr>
          <w:rFonts w:ascii="Arial" w:hAnsi="Arial" w:cs="Arial"/>
          <w:i/>
          <w:sz w:val="24"/>
          <w:szCs w:val="24"/>
        </w:rPr>
        <w:t>sprchový kout</w:t>
      </w:r>
      <w:r w:rsidR="009004D0" w:rsidRPr="009004D0">
        <w:rPr>
          <w:rFonts w:ascii="Arial" w:hAnsi="Arial" w:cs="Arial"/>
          <w:i/>
          <w:sz w:val="24"/>
          <w:szCs w:val="24"/>
        </w:rPr>
        <w:t>.</w:t>
      </w:r>
    </w:p>
    <w:p w14:paraId="13AE504F" w14:textId="77777777" w:rsidR="009004D0" w:rsidRPr="009004D0" w:rsidRDefault="007D2E87" w:rsidP="007D2E87">
      <w:pPr>
        <w:rPr>
          <w:rFonts w:ascii="Arial" w:hAnsi="Arial" w:cs="Arial"/>
          <w:i/>
          <w:sz w:val="24"/>
          <w:szCs w:val="24"/>
        </w:rPr>
      </w:pPr>
      <w:r w:rsidRPr="009004D0">
        <w:rPr>
          <w:rFonts w:ascii="Arial" w:hAnsi="Arial" w:cs="Arial"/>
          <w:i/>
          <w:sz w:val="24"/>
          <w:szCs w:val="24"/>
        </w:rPr>
        <w:t>Ohřev teplé vody pro zařizovací předměty v upravované části objektu bude zajištěn v nové domovní stanici (pro vytápění a ohřev teplé vody), umístěné ve výměníkové stanici (dodávka firmy ´</w:t>
      </w:r>
      <w:proofErr w:type="spellStart"/>
      <w:r w:rsidRPr="009004D0">
        <w:rPr>
          <w:rFonts w:ascii="Arial" w:hAnsi="Arial" w:cs="Arial"/>
          <w:i/>
          <w:sz w:val="24"/>
          <w:szCs w:val="24"/>
        </w:rPr>
        <w:t>Tebis</w:t>
      </w:r>
      <w:proofErr w:type="spellEnd"/>
      <w:r w:rsidRPr="009004D0">
        <w:rPr>
          <w:rFonts w:ascii="Arial" w:hAnsi="Arial" w:cs="Arial"/>
          <w:i/>
          <w:sz w:val="24"/>
          <w:szCs w:val="24"/>
        </w:rPr>
        <w:t xml:space="preserve">´ Kutná Hora). </w:t>
      </w:r>
    </w:p>
    <w:p w14:paraId="214B9335" w14:textId="77777777" w:rsidR="009004D0" w:rsidRPr="009004D0" w:rsidRDefault="007D2E87" w:rsidP="007D2E87">
      <w:pPr>
        <w:rPr>
          <w:rFonts w:ascii="Arial" w:hAnsi="Arial" w:cs="Arial"/>
          <w:i/>
          <w:sz w:val="24"/>
          <w:szCs w:val="24"/>
        </w:rPr>
      </w:pPr>
      <w:r w:rsidRPr="009004D0">
        <w:rPr>
          <w:rFonts w:ascii="Arial" w:hAnsi="Arial" w:cs="Arial"/>
          <w:i/>
          <w:sz w:val="24"/>
          <w:szCs w:val="24"/>
        </w:rPr>
        <w:t xml:space="preserve">Rozvod teplé vody bude doplněn cirkulačním rozvodem (cirkulační čerpadlo v dodávce domovní stanice). </w:t>
      </w:r>
    </w:p>
    <w:p w14:paraId="6B5B2E0B" w14:textId="77777777" w:rsidR="009004D0" w:rsidRPr="009004D0" w:rsidRDefault="007D2E87" w:rsidP="007D2E87">
      <w:pPr>
        <w:rPr>
          <w:rFonts w:ascii="Arial" w:hAnsi="Arial" w:cs="Arial"/>
          <w:i/>
          <w:sz w:val="24"/>
          <w:szCs w:val="24"/>
        </w:rPr>
      </w:pPr>
      <w:r w:rsidRPr="009004D0">
        <w:rPr>
          <w:rFonts w:ascii="Arial" w:hAnsi="Arial" w:cs="Arial"/>
          <w:i/>
          <w:sz w:val="24"/>
          <w:szCs w:val="24"/>
        </w:rPr>
        <w:t xml:space="preserve">Nové rozvody studené, teplé a cirkulační vody v upravovaných prostorech budou provedeny z plastových trubek typ PPR-3 tlakové řady PN 16 a tvarovek tlakové řady PN 20. Rozvody budou vedeny v podlahách a ve stěnách (ve výměníkové stanici po povrchu). Veškeré rozvody budou tepelně izolovány </w:t>
      </w:r>
      <w:proofErr w:type="spellStart"/>
      <w:r w:rsidRPr="009004D0">
        <w:rPr>
          <w:rFonts w:ascii="Arial" w:hAnsi="Arial" w:cs="Arial"/>
          <w:i/>
          <w:sz w:val="24"/>
          <w:szCs w:val="24"/>
        </w:rPr>
        <w:t>návlekovými</w:t>
      </w:r>
      <w:proofErr w:type="spellEnd"/>
      <w:r w:rsidRPr="009004D0">
        <w:rPr>
          <w:rFonts w:ascii="Arial" w:hAnsi="Arial" w:cs="Arial"/>
          <w:i/>
          <w:sz w:val="24"/>
          <w:szCs w:val="24"/>
        </w:rPr>
        <w:t xml:space="preserve"> izolačními trubicemi – rozvody studené vody trubicemi </w:t>
      </w:r>
      <w:proofErr w:type="spellStart"/>
      <w:r w:rsidRPr="009004D0">
        <w:rPr>
          <w:rFonts w:ascii="Arial" w:hAnsi="Arial" w:cs="Arial"/>
          <w:i/>
          <w:sz w:val="24"/>
          <w:szCs w:val="24"/>
        </w:rPr>
        <w:t>tl</w:t>
      </w:r>
      <w:proofErr w:type="spellEnd"/>
      <w:r w:rsidRPr="009004D0">
        <w:rPr>
          <w:rFonts w:ascii="Arial" w:hAnsi="Arial" w:cs="Arial"/>
          <w:i/>
          <w:sz w:val="24"/>
          <w:szCs w:val="24"/>
        </w:rPr>
        <w:t xml:space="preserve">. 6 mm, rozvody teplé vody ve stěnách trubicemi </w:t>
      </w:r>
      <w:proofErr w:type="spellStart"/>
      <w:r w:rsidRPr="009004D0">
        <w:rPr>
          <w:rFonts w:ascii="Arial" w:hAnsi="Arial" w:cs="Arial"/>
          <w:i/>
          <w:sz w:val="24"/>
          <w:szCs w:val="24"/>
        </w:rPr>
        <w:t>tl</w:t>
      </w:r>
      <w:proofErr w:type="spellEnd"/>
      <w:r w:rsidRPr="009004D0">
        <w:rPr>
          <w:rFonts w:ascii="Arial" w:hAnsi="Arial" w:cs="Arial"/>
          <w:i/>
          <w:sz w:val="24"/>
          <w:szCs w:val="24"/>
        </w:rPr>
        <w:t xml:space="preserve">. 10 </w:t>
      </w:r>
      <w:r w:rsidRPr="009004D0">
        <w:rPr>
          <w:rFonts w:ascii="Arial" w:hAnsi="Arial" w:cs="Arial"/>
          <w:i/>
          <w:sz w:val="24"/>
          <w:szCs w:val="24"/>
        </w:rPr>
        <w:lastRenderedPageBreak/>
        <w:t xml:space="preserve">mm, ostatní rozvody teplé a cirkulační vody v podlahách a ve výměníkové stanici trubicemi </w:t>
      </w:r>
      <w:proofErr w:type="spellStart"/>
      <w:r w:rsidRPr="009004D0">
        <w:rPr>
          <w:rFonts w:ascii="Arial" w:hAnsi="Arial" w:cs="Arial"/>
          <w:i/>
          <w:sz w:val="24"/>
          <w:szCs w:val="24"/>
        </w:rPr>
        <w:t>tl</w:t>
      </w:r>
      <w:proofErr w:type="spellEnd"/>
      <w:r w:rsidRPr="009004D0">
        <w:rPr>
          <w:rFonts w:ascii="Arial" w:hAnsi="Arial" w:cs="Arial"/>
          <w:i/>
          <w:sz w:val="24"/>
          <w:szCs w:val="24"/>
        </w:rPr>
        <w:t>. 20 mm. V rozvodu za podružným vodoměrem bude instalována zpětná klapka a kulový uzávěr s vypouštěním. Jedn</w:t>
      </w:r>
      <w:r w:rsidR="00710A7B" w:rsidRPr="009004D0">
        <w:rPr>
          <w:rFonts w:ascii="Arial" w:hAnsi="Arial" w:cs="Arial"/>
          <w:i/>
          <w:sz w:val="24"/>
          <w:szCs w:val="24"/>
        </w:rPr>
        <w:t>o</w:t>
      </w:r>
      <w:r w:rsidRPr="009004D0">
        <w:rPr>
          <w:rFonts w:ascii="Arial" w:hAnsi="Arial" w:cs="Arial"/>
          <w:i/>
          <w:sz w:val="24"/>
          <w:szCs w:val="24"/>
        </w:rPr>
        <w:t xml:space="preserve">tlivé části rozvodů teplé a studené vody budou uzavíratelné kulovými uzávěry, umístěnými v nikách s dvířky. </w:t>
      </w:r>
    </w:p>
    <w:p w14:paraId="24025B60" w14:textId="77777777" w:rsidR="009004D0" w:rsidRPr="009004D0" w:rsidRDefault="007D2E87" w:rsidP="007D2E87">
      <w:pPr>
        <w:rPr>
          <w:rFonts w:ascii="Arial" w:hAnsi="Arial" w:cs="Arial"/>
          <w:i/>
          <w:sz w:val="24"/>
          <w:szCs w:val="24"/>
        </w:rPr>
      </w:pPr>
      <w:r w:rsidRPr="009004D0">
        <w:rPr>
          <w:rFonts w:ascii="Arial" w:hAnsi="Arial" w:cs="Arial"/>
          <w:i/>
          <w:sz w:val="24"/>
          <w:szCs w:val="24"/>
        </w:rPr>
        <w:t xml:space="preserve">Použité výtokové </w:t>
      </w:r>
      <w:proofErr w:type="gramStart"/>
      <w:r w:rsidRPr="009004D0">
        <w:rPr>
          <w:rFonts w:ascii="Arial" w:hAnsi="Arial" w:cs="Arial"/>
          <w:i/>
          <w:sz w:val="24"/>
          <w:szCs w:val="24"/>
        </w:rPr>
        <w:t>armatury :</w:t>
      </w:r>
      <w:proofErr w:type="gramEnd"/>
      <w:r w:rsidRPr="009004D0">
        <w:rPr>
          <w:rFonts w:ascii="Arial" w:hAnsi="Arial" w:cs="Arial"/>
          <w:i/>
          <w:sz w:val="24"/>
          <w:szCs w:val="24"/>
        </w:rPr>
        <w:t xml:space="preserve"> umyvadla - umyvadlová stojánková baterie G 1/2, </w:t>
      </w:r>
      <w:proofErr w:type="spellStart"/>
      <w:r w:rsidRPr="009004D0">
        <w:rPr>
          <w:rFonts w:ascii="Arial" w:hAnsi="Arial" w:cs="Arial"/>
          <w:i/>
          <w:sz w:val="24"/>
          <w:szCs w:val="24"/>
        </w:rPr>
        <w:t>jednootvorová</w:t>
      </w:r>
      <w:proofErr w:type="spellEnd"/>
      <w:r w:rsidRPr="009004D0">
        <w:rPr>
          <w:rFonts w:ascii="Arial" w:hAnsi="Arial" w:cs="Arial"/>
          <w:i/>
          <w:sz w:val="24"/>
          <w:szCs w:val="24"/>
        </w:rPr>
        <w:t xml:space="preserve"> montáž dřez kuchyňský - dřezová stojánková baterie G 1/2 stojánkové baterie, klozety - rohový kulový ventil nástěnný G 1/2 s připojovací trubičkou sprchové kouty - sprchová baterie mísící nástěnná G 1/2 x 150 výlevka, vanička na nohy - dřezová baterie mísící nástěnná G 1/2 x 150 s otočným výtokem dl. 200 mm (U automatických pisoárů je uzavírací armatura součástí dodávky)</w:t>
      </w:r>
      <w:r w:rsidR="009004D0" w:rsidRPr="009004D0">
        <w:rPr>
          <w:rFonts w:ascii="Arial" w:hAnsi="Arial" w:cs="Arial"/>
          <w:i/>
          <w:sz w:val="24"/>
          <w:szCs w:val="24"/>
        </w:rPr>
        <w:t>.</w:t>
      </w:r>
    </w:p>
    <w:p w14:paraId="097843A0" w14:textId="77777777" w:rsidR="009004D0" w:rsidRDefault="009004D0" w:rsidP="007D2E87">
      <w:pPr>
        <w:rPr>
          <w:rFonts w:ascii="Arial" w:hAnsi="Arial" w:cs="Arial"/>
          <w:sz w:val="24"/>
          <w:szCs w:val="24"/>
        </w:rPr>
      </w:pPr>
      <w:r w:rsidRPr="009004D0">
        <w:rPr>
          <w:rFonts w:ascii="Arial" w:hAnsi="Arial" w:cs="Arial"/>
          <w:sz w:val="36"/>
          <w:szCs w:val="36"/>
        </w:rPr>
        <w:t xml:space="preserve">b) </w:t>
      </w:r>
      <w:r w:rsidR="007D2E87" w:rsidRPr="009004D0">
        <w:rPr>
          <w:rFonts w:ascii="Arial" w:hAnsi="Arial" w:cs="Arial"/>
          <w:sz w:val="36"/>
          <w:szCs w:val="36"/>
        </w:rPr>
        <w:t>vnitřní kanalizace</w:t>
      </w:r>
    </w:p>
    <w:p w14:paraId="65C70B1E" w14:textId="77777777" w:rsidR="009004D0" w:rsidRPr="009004D0" w:rsidRDefault="007D2E87" w:rsidP="007D2E87">
      <w:pPr>
        <w:rPr>
          <w:rFonts w:ascii="Arial" w:hAnsi="Arial" w:cs="Arial"/>
          <w:i/>
          <w:sz w:val="24"/>
          <w:szCs w:val="24"/>
        </w:rPr>
      </w:pPr>
      <w:r w:rsidRPr="009004D0">
        <w:rPr>
          <w:rFonts w:ascii="Arial" w:hAnsi="Arial" w:cs="Arial"/>
          <w:i/>
          <w:sz w:val="24"/>
          <w:szCs w:val="24"/>
        </w:rPr>
        <w:t xml:space="preserve">V upravovaných prostorech budou demontovány stávající kanalizační svody a zařizovací předměty se zápachovými uzávěrkami. Od všech zařizovacích předmětů v upravovaných prostorech, ke kterým bude přivedena voda, budou odváděny splaškové vody (tj. od umyvadel, klozetů, dřezu, výlevky). Do kanalizace budou dále </w:t>
      </w:r>
      <w:proofErr w:type="spellStart"/>
      <w:r w:rsidRPr="009004D0">
        <w:rPr>
          <w:rFonts w:ascii="Arial" w:hAnsi="Arial" w:cs="Arial"/>
          <w:i/>
          <w:sz w:val="24"/>
          <w:szCs w:val="24"/>
        </w:rPr>
        <w:t>dopojeny</w:t>
      </w:r>
      <w:proofErr w:type="spellEnd"/>
      <w:r w:rsidRPr="009004D0">
        <w:rPr>
          <w:rFonts w:ascii="Arial" w:hAnsi="Arial" w:cs="Arial"/>
          <w:i/>
          <w:sz w:val="24"/>
          <w:szCs w:val="24"/>
        </w:rPr>
        <w:t xml:space="preserve"> podlahové vpusti sprchových koutů. </w:t>
      </w:r>
    </w:p>
    <w:p w14:paraId="20026E5E" w14:textId="77777777" w:rsidR="009004D0" w:rsidRPr="009004D0" w:rsidRDefault="007D2E87" w:rsidP="007D2E87">
      <w:pPr>
        <w:rPr>
          <w:rFonts w:ascii="Arial" w:hAnsi="Arial" w:cs="Arial"/>
          <w:i/>
          <w:sz w:val="24"/>
          <w:szCs w:val="24"/>
        </w:rPr>
      </w:pPr>
      <w:r w:rsidRPr="009004D0">
        <w:rPr>
          <w:rFonts w:ascii="Arial" w:hAnsi="Arial" w:cs="Arial"/>
          <w:i/>
          <w:sz w:val="24"/>
          <w:szCs w:val="24"/>
        </w:rPr>
        <w:t xml:space="preserve">Pro připojovací a svodné potrubí bude použito polypropylénové potrubí typ ´HT´ φ 40 mm až φ 110 mm. Ležaté svody budou provedeny z potrubí ´HT´ a z hrdlového potrubí PVC typ ´KG´ DN 100 až DN 150. Nové kanalizační svody z upravované části objektu budou </w:t>
      </w:r>
      <w:proofErr w:type="spellStart"/>
      <w:r w:rsidRPr="009004D0">
        <w:rPr>
          <w:rFonts w:ascii="Arial" w:hAnsi="Arial" w:cs="Arial"/>
          <w:i/>
          <w:sz w:val="24"/>
          <w:szCs w:val="24"/>
        </w:rPr>
        <w:t>dopojeny</w:t>
      </w:r>
      <w:proofErr w:type="spellEnd"/>
      <w:r w:rsidRPr="009004D0">
        <w:rPr>
          <w:rFonts w:ascii="Arial" w:hAnsi="Arial" w:cs="Arial"/>
          <w:i/>
          <w:sz w:val="24"/>
          <w:szCs w:val="24"/>
        </w:rPr>
        <w:t xml:space="preserve"> do stávajícího svodu ve výměníkové stanici (výměna původního potrubí až po propojení svodu z WC pro diváky - přechod na stávající ležaté potrubí</w:t>
      </w:r>
      <w:r w:rsidR="009004D0" w:rsidRPr="009004D0">
        <w:rPr>
          <w:rFonts w:ascii="Arial" w:hAnsi="Arial" w:cs="Arial"/>
          <w:i/>
          <w:sz w:val="24"/>
          <w:szCs w:val="24"/>
        </w:rPr>
        <w:t xml:space="preserve"> v podlaze výměníkové stanice).</w:t>
      </w:r>
    </w:p>
    <w:p w14:paraId="1850D847" w14:textId="77777777" w:rsidR="009004D0" w:rsidRPr="009004D0" w:rsidRDefault="007D2E87" w:rsidP="007D2E87">
      <w:pPr>
        <w:rPr>
          <w:rFonts w:ascii="Arial" w:hAnsi="Arial" w:cs="Arial"/>
          <w:i/>
          <w:sz w:val="24"/>
          <w:szCs w:val="24"/>
        </w:rPr>
      </w:pPr>
      <w:r w:rsidRPr="009004D0">
        <w:rPr>
          <w:rFonts w:ascii="Arial" w:hAnsi="Arial" w:cs="Arial"/>
          <w:i/>
          <w:sz w:val="24"/>
          <w:szCs w:val="24"/>
        </w:rPr>
        <w:t>Kanalizace bude odvětrána přes vyměněný svislý dešťový svod, na kterém bude nad podlahou přízemí umístěna čistící tvarovka pro možnost čištění kanalizace (přístup přes niku s dvířky). Další svislý dešťový svod je ve výměníkové stanici (stávající). Na vedlejším svodu (WC hráči) bude na části svislého potrubí cca 1,5 m nad podlahou instalová</w:t>
      </w:r>
      <w:r w:rsidR="009004D0" w:rsidRPr="009004D0">
        <w:rPr>
          <w:rFonts w:ascii="Arial" w:hAnsi="Arial" w:cs="Arial"/>
          <w:i/>
          <w:sz w:val="24"/>
          <w:szCs w:val="24"/>
        </w:rPr>
        <w:t xml:space="preserve">n </w:t>
      </w:r>
      <w:proofErr w:type="spellStart"/>
      <w:r w:rsidR="009004D0" w:rsidRPr="009004D0">
        <w:rPr>
          <w:rFonts w:ascii="Arial" w:hAnsi="Arial" w:cs="Arial"/>
          <w:i/>
          <w:sz w:val="24"/>
          <w:szCs w:val="24"/>
        </w:rPr>
        <w:t>přivzdušňovací</w:t>
      </w:r>
      <w:proofErr w:type="spellEnd"/>
      <w:r w:rsidR="009004D0" w:rsidRPr="009004D0">
        <w:rPr>
          <w:rFonts w:ascii="Arial" w:hAnsi="Arial" w:cs="Arial"/>
          <w:i/>
          <w:sz w:val="24"/>
          <w:szCs w:val="24"/>
        </w:rPr>
        <w:t xml:space="preserve"> ventil HL 900.</w:t>
      </w:r>
    </w:p>
    <w:p w14:paraId="7085E43F" w14:textId="77777777" w:rsidR="009004D0" w:rsidRPr="009004D0" w:rsidRDefault="007D2E87" w:rsidP="007D2E87">
      <w:pPr>
        <w:rPr>
          <w:rFonts w:ascii="Arial" w:hAnsi="Arial" w:cs="Arial"/>
          <w:i/>
          <w:sz w:val="24"/>
          <w:szCs w:val="24"/>
        </w:rPr>
      </w:pPr>
      <w:r w:rsidRPr="009004D0">
        <w:rPr>
          <w:rFonts w:ascii="Arial" w:hAnsi="Arial" w:cs="Arial"/>
          <w:i/>
          <w:sz w:val="24"/>
          <w:szCs w:val="24"/>
        </w:rPr>
        <w:t xml:space="preserve">Použité zápachové uzávěrky: umyvadla, vanička na nohy - umyvadlová ZU DN 40 dřez - dřezová ZU DN 50 pro dvojdřez sprchové kouty - podlahová vpusť HL5100Pr DN 75 se ZU ´Primus´ (i při suché ZU bez zápachu) (U automatických pisoárů je samonasávací sifon součástí dodávky). </w:t>
      </w:r>
    </w:p>
    <w:p w14:paraId="5B923787" w14:textId="77777777" w:rsidR="007D2E87" w:rsidRPr="009004D0" w:rsidRDefault="007D2E87" w:rsidP="007D2E87">
      <w:pPr>
        <w:rPr>
          <w:rFonts w:ascii="Arial" w:hAnsi="Arial" w:cs="Arial"/>
          <w:i/>
          <w:sz w:val="24"/>
          <w:szCs w:val="24"/>
        </w:rPr>
      </w:pPr>
      <w:r w:rsidRPr="009004D0">
        <w:rPr>
          <w:rFonts w:ascii="Arial" w:hAnsi="Arial" w:cs="Arial"/>
          <w:i/>
          <w:sz w:val="24"/>
          <w:szCs w:val="24"/>
        </w:rPr>
        <w:t>Splaškové vody jsou z výměníkové stanice svedeny stávající kanalizační přípojkou do městské stoky v ulici před objektem. Úpravy vodovodu i kanalizace v upravovaných prostorech budou provedeny podle platných norem a směrnic pro provádění těchto zařízení. Po montáži vodovodních rozvodů budou provedeny tlakové zkoušky, proplach a desinfekce, po montáži kanalizačních svodů zkoušky těsnosti.</w:t>
      </w:r>
    </w:p>
    <w:p w14:paraId="13690C97" w14:textId="77777777" w:rsidR="007D2E87" w:rsidRDefault="007D2E87" w:rsidP="007D2E87"/>
    <w:p w14:paraId="4014A877" w14:textId="77777777" w:rsidR="007D2E87" w:rsidRDefault="007D2E87" w:rsidP="007D2E87"/>
    <w:p w14:paraId="738FAC21" w14:textId="77777777" w:rsidR="007D2E87" w:rsidRDefault="007D2E87" w:rsidP="007D2E87"/>
    <w:p w14:paraId="69CB5217" w14:textId="77777777" w:rsidR="007D2E87" w:rsidRDefault="007D2E87" w:rsidP="007D2E87"/>
    <w:p w14:paraId="38192FF8" w14:textId="77777777" w:rsidR="00FF095C" w:rsidRDefault="00FF095C" w:rsidP="00FF095C">
      <w:pPr>
        <w:shd w:val="clear" w:color="auto" w:fill="FFFFFF"/>
        <w:rPr>
          <w:rFonts w:ascii="Arial" w:hAnsi="Arial" w:cs="Arial"/>
          <w:i/>
          <w:sz w:val="24"/>
          <w:szCs w:val="24"/>
        </w:rPr>
      </w:pPr>
      <w:r>
        <w:tab/>
      </w:r>
      <w:r>
        <w:tab/>
      </w:r>
      <w:r>
        <w:tab/>
      </w:r>
      <w:r>
        <w:tab/>
      </w:r>
      <w:r>
        <w:tab/>
      </w:r>
      <w:r>
        <w:tab/>
      </w:r>
      <w:r>
        <w:tab/>
      </w:r>
      <w:r>
        <w:tab/>
      </w:r>
      <w:r>
        <w:rPr>
          <w:rFonts w:ascii="Arial" w:hAnsi="Arial" w:cs="Arial"/>
          <w:i/>
          <w:sz w:val="24"/>
          <w:szCs w:val="24"/>
        </w:rPr>
        <w:t>Jiří Šmidrkal</w:t>
      </w:r>
    </w:p>
    <w:p w14:paraId="39522159" w14:textId="77777777" w:rsidR="00FF095C" w:rsidRPr="002425AB" w:rsidRDefault="00FF095C" w:rsidP="00FF095C">
      <w:pPr>
        <w:shd w:val="clear" w:color="auto" w:fill="FFFFFF"/>
        <w:rPr>
          <w:rFonts w:ascii="Arial" w:hAnsi="Arial" w:cs="Arial"/>
          <w:i/>
          <w:sz w:val="24"/>
          <w:szCs w:val="24"/>
        </w:rPr>
      </w:pPr>
      <w:r>
        <w:rPr>
          <w:rFonts w:ascii="Arial" w:hAnsi="Arial" w:cs="Arial"/>
          <w:i/>
          <w:sz w:val="24"/>
          <w:szCs w:val="24"/>
        </w:rPr>
        <w:lastRenderedPageBreak/>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t>ČKAIT 0010966</w:t>
      </w:r>
    </w:p>
    <w:p w14:paraId="1ED62E86" w14:textId="77777777" w:rsidR="007D2E87" w:rsidRDefault="007D2E87" w:rsidP="007D2E87"/>
    <w:p w14:paraId="19C38055" w14:textId="77777777" w:rsidR="007D2E87" w:rsidRDefault="007D2E87" w:rsidP="007D2E87"/>
    <w:p w14:paraId="7C1EF273" w14:textId="77777777" w:rsidR="006551EE" w:rsidRDefault="006551EE" w:rsidP="007D2E87"/>
    <w:p w14:paraId="4A48211C" w14:textId="77777777" w:rsidR="006551EE" w:rsidRDefault="006551EE" w:rsidP="006551EE">
      <w:pPr>
        <w:jc w:val="center"/>
        <w:rPr>
          <w:rFonts w:ascii="Arial" w:hAnsi="Arial" w:cs="Arial"/>
          <w:sz w:val="72"/>
          <w:szCs w:val="72"/>
        </w:rPr>
      </w:pPr>
    </w:p>
    <w:p w14:paraId="4C2B0869" w14:textId="77777777" w:rsidR="006551EE" w:rsidRDefault="006551EE" w:rsidP="006551EE">
      <w:pPr>
        <w:jc w:val="center"/>
        <w:rPr>
          <w:rFonts w:ascii="Arial" w:hAnsi="Arial" w:cs="Arial"/>
          <w:sz w:val="72"/>
          <w:szCs w:val="72"/>
        </w:rPr>
      </w:pPr>
    </w:p>
    <w:p w14:paraId="29EE8ACC" w14:textId="77777777" w:rsidR="006551EE" w:rsidRDefault="006551EE" w:rsidP="006551EE">
      <w:pPr>
        <w:jc w:val="center"/>
        <w:rPr>
          <w:rFonts w:ascii="Arial" w:hAnsi="Arial" w:cs="Arial"/>
          <w:sz w:val="72"/>
          <w:szCs w:val="72"/>
        </w:rPr>
      </w:pPr>
    </w:p>
    <w:p w14:paraId="3F4F881B" w14:textId="77777777" w:rsidR="00FF095C" w:rsidRDefault="00FF095C" w:rsidP="006551EE">
      <w:pPr>
        <w:jc w:val="center"/>
        <w:rPr>
          <w:rFonts w:ascii="Arial" w:hAnsi="Arial" w:cs="Arial"/>
          <w:sz w:val="72"/>
          <w:szCs w:val="72"/>
        </w:rPr>
      </w:pPr>
    </w:p>
    <w:p w14:paraId="69253F09" w14:textId="77777777" w:rsidR="006551EE" w:rsidRDefault="006551EE" w:rsidP="006551EE">
      <w:pPr>
        <w:jc w:val="center"/>
        <w:rPr>
          <w:rFonts w:ascii="Arial" w:hAnsi="Arial" w:cs="Arial"/>
          <w:sz w:val="24"/>
          <w:szCs w:val="24"/>
        </w:rPr>
      </w:pPr>
      <w:r>
        <w:rPr>
          <w:rFonts w:ascii="Arial" w:hAnsi="Arial" w:cs="Arial"/>
          <w:sz w:val="72"/>
          <w:szCs w:val="72"/>
        </w:rPr>
        <w:t xml:space="preserve">TZB - </w:t>
      </w:r>
      <w:r w:rsidR="007D2E87" w:rsidRPr="006551EE">
        <w:rPr>
          <w:rFonts w:ascii="Arial" w:hAnsi="Arial" w:cs="Arial"/>
          <w:sz w:val="72"/>
          <w:szCs w:val="72"/>
        </w:rPr>
        <w:t>S</w:t>
      </w:r>
      <w:r w:rsidRPr="006551EE">
        <w:rPr>
          <w:rFonts w:ascii="Arial" w:hAnsi="Arial" w:cs="Arial"/>
          <w:sz w:val="72"/>
          <w:szCs w:val="72"/>
        </w:rPr>
        <w:t>ILNOPROUDÁ ELEKTROTECHNIKA</w:t>
      </w:r>
    </w:p>
    <w:p w14:paraId="54F02432" w14:textId="77777777" w:rsidR="006551EE" w:rsidRDefault="006551EE" w:rsidP="007D2E87">
      <w:pPr>
        <w:rPr>
          <w:rFonts w:ascii="Arial" w:hAnsi="Arial" w:cs="Arial"/>
          <w:sz w:val="24"/>
          <w:szCs w:val="24"/>
        </w:rPr>
      </w:pPr>
    </w:p>
    <w:p w14:paraId="1BA96988" w14:textId="77777777" w:rsidR="006551EE" w:rsidRDefault="006551EE" w:rsidP="007D2E87">
      <w:pPr>
        <w:rPr>
          <w:rFonts w:ascii="Arial" w:hAnsi="Arial" w:cs="Arial"/>
          <w:sz w:val="24"/>
          <w:szCs w:val="24"/>
        </w:rPr>
      </w:pPr>
    </w:p>
    <w:p w14:paraId="4D42584D" w14:textId="77777777" w:rsidR="006551EE" w:rsidRDefault="006551EE" w:rsidP="007D2E87">
      <w:pPr>
        <w:rPr>
          <w:rFonts w:ascii="Arial" w:hAnsi="Arial" w:cs="Arial"/>
          <w:sz w:val="24"/>
          <w:szCs w:val="24"/>
        </w:rPr>
      </w:pPr>
    </w:p>
    <w:p w14:paraId="05427045" w14:textId="77777777" w:rsidR="006551EE" w:rsidRDefault="006551EE" w:rsidP="007D2E87">
      <w:pPr>
        <w:rPr>
          <w:rFonts w:ascii="Arial" w:hAnsi="Arial" w:cs="Arial"/>
          <w:sz w:val="24"/>
          <w:szCs w:val="24"/>
        </w:rPr>
      </w:pPr>
    </w:p>
    <w:p w14:paraId="60D9C8ED" w14:textId="77777777" w:rsidR="006551EE" w:rsidRDefault="006551EE" w:rsidP="007D2E87">
      <w:pPr>
        <w:rPr>
          <w:rFonts w:ascii="Arial" w:hAnsi="Arial" w:cs="Arial"/>
          <w:sz w:val="24"/>
          <w:szCs w:val="24"/>
        </w:rPr>
      </w:pPr>
    </w:p>
    <w:p w14:paraId="1DFE1F57" w14:textId="77777777" w:rsidR="006551EE" w:rsidRDefault="006551EE" w:rsidP="007D2E87">
      <w:pPr>
        <w:rPr>
          <w:rFonts w:ascii="Arial" w:hAnsi="Arial" w:cs="Arial"/>
          <w:sz w:val="24"/>
          <w:szCs w:val="24"/>
        </w:rPr>
      </w:pPr>
    </w:p>
    <w:p w14:paraId="39050E05" w14:textId="77777777" w:rsidR="006551EE" w:rsidRDefault="006551EE" w:rsidP="007D2E87">
      <w:pPr>
        <w:rPr>
          <w:rFonts w:ascii="Arial" w:hAnsi="Arial" w:cs="Arial"/>
          <w:sz w:val="24"/>
          <w:szCs w:val="24"/>
        </w:rPr>
      </w:pPr>
    </w:p>
    <w:p w14:paraId="11F79F40" w14:textId="77777777" w:rsidR="006551EE" w:rsidRDefault="006551EE" w:rsidP="007D2E87">
      <w:pPr>
        <w:rPr>
          <w:rFonts w:ascii="Arial" w:hAnsi="Arial" w:cs="Arial"/>
          <w:sz w:val="24"/>
          <w:szCs w:val="24"/>
        </w:rPr>
      </w:pPr>
    </w:p>
    <w:p w14:paraId="63A50E06" w14:textId="77777777" w:rsidR="006551EE" w:rsidRDefault="006551EE" w:rsidP="007D2E87">
      <w:pPr>
        <w:rPr>
          <w:rFonts w:ascii="Arial" w:hAnsi="Arial" w:cs="Arial"/>
          <w:sz w:val="24"/>
          <w:szCs w:val="24"/>
        </w:rPr>
      </w:pPr>
    </w:p>
    <w:p w14:paraId="4E17E9B9" w14:textId="77777777" w:rsidR="006551EE" w:rsidRDefault="006551EE" w:rsidP="007D2E87">
      <w:pPr>
        <w:rPr>
          <w:rFonts w:ascii="Arial" w:hAnsi="Arial" w:cs="Arial"/>
          <w:sz w:val="24"/>
          <w:szCs w:val="24"/>
        </w:rPr>
      </w:pPr>
    </w:p>
    <w:p w14:paraId="066E4D7B" w14:textId="77777777" w:rsidR="006551EE" w:rsidRDefault="006551EE" w:rsidP="007D2E87">
      <w:pPr>
        <w:rPr>
          <w:rFonts w:ascii="Arial" w:hAnsi="Arial" w:cs="Arial"/>
          <w:sz w:val="24"/>
          <w:szCs w:val="24"/>
        </w:rPr>
      </w:pPr>
    </w:p>
    <w:p w14:paraId="509F110B" w14:textId="77777777" w:rsidR="006551EE" w:rsidRDefault="006551EE" w:rsidP="007D2E87">
      <w:pPr>
        <w:rPr>
          <w:rFonts w:ascii="Arial" w:hAnsi="Arial" w:cs="Arial"/>
          <w:sz w:val="24"/>
          <w:szCs w:val="24"/>
        </w:rPr>
      </w:pPr>
    </w:p>
    <w:p w14:paraId="015DB708" w14:textId="77777777" w:rsidR="006551EE" w:rsidRDefault="006551EE" w:rsidP="007D2E87">
      <w:pPr>
        <w:rPr>
          <w:rFonts w:ascii="Arial" w:hAnsi="Arial" w:cs="Arial"/>
          <w:sz w:val="24"/>
          <w:szCs w:val="24"/>
        </w:rPr>
      </w:pPr>
    </w:p>
    <w:p w14:paraId="03434DD4" w14:textId="77777777" w:rsidR="006551EE" w:rsidRDefault="006551EE" w:rsidP="007D2E87">
      <w:pPr>
        <w:rPr>
          <w:rFonts w:ascii="Arial" w:hAnsi="Arial" w:cs="Arial"/>
          <w:sz w:val="24"/>
          <w:szCs w:val="24"/>
        </w:rPr>
      </w:pPr>
    </w:p>
    <w:p w14:paraId="480D8007" w14:textId="77777777" w:rsidR="006551EE" w:rsidRDefault="006551EE" w:rsidP="007D2E87">
      <w:pPr>
        <w:rPr>
          <w:rFonts w:ascii="Arial" w:hAnsi="Arial" w:cs="Arial"/>
          <w:sz w:val="24"/>
          <w:szCs w:val="24"/>
        </w:rPr>
      </w:pPr>
    </w:p>
    <w:p w14:paraId="48F572DB" w14:textId="77777777" w:rsidR="006551EE" w:rsidRDefault="006551EE" w:rsidP="007D2E87">
      <w:pPr>
        <w:rPr>
          <w:rFonts w:ascii="Arial" w:hAnsi="Arial" w:cs="Arial"/>
          <w:sz w:val="24"/>
          <w:szCs w:val="24"/>
        </w:rPr>
      </w:pPr>
    </w:p>
    <w:p w14:paraId="0B4412C7" w14:textId="77777777" w:rsidR="006551EE" w:rsidRDefault="006551EE" w:rsidP="007D2E87">
      <w:pPr>
        <w:rPr>
          <w:rFonts w:ascii="Arial" w:hAnsi="Arial" w:cs="Arial"/>
          <w:sz w:val="36"/>
          <w:szCs w:val="36"/>
        </w:rPr>
      </w:pPr>
    </w:p>
    <w:p w14:paraId="4D912041" w14:textId="77777777" w:rsidR="00FF095C" w:rsidRDefault="00FF095C" w:rsidP="007D2E87">
      <w:pPr>
        <w:rPr>
          <w:rFonts w:ascii="Arial" w:hAnsi="Arial" w:cs="Arial"/>
          <w:sz w:val="36"/>
          <w:szCs w:val="36"/>
        </w:rPr>
      </w:pPr>
    </w:p>
    <w:p w14:paraId="538F2DC9" w14:textId="77777777" w:rsidR="00FF095C" w:rsidRDefault="00FF095C" w:rsidP="007D2E87">
      <w:pPr>
        <w:rPr>
          <w:rFonts w:ascii="Arial" w:hAnsi="Arial" w:cs="Arial"/>
          <w:sz w:val="36"/>
          <w:szCs w:val="36"/>
        </w:rPr>
      </w:pPr>
    </w:p>
    <w:p w14:paraId="36DC5F7F" w14:textId="77777777" w:rsidR="006551EE" w:rsidRDefault="007D2E87" w:rsidP="007D2E87">
      <w:pPr>
        <w:rPr>
          <w:rFonts w:ascii="Arial" w:hAnsi="Arial" w:cs="Arial"/>
          <w:sz w:val="24"/>
          <w:szCs w:val="24"/>
        </w:rPr>
      </w:pPr>
      <w:r w:rsidRPr="006551EE">
        <w:rPr>
          <w:rFonts w:ascii="Arial" w:hAnsi="Arial" w:cs="Arial"/>
          <w:sz w:val="36"/>
          <w:szCs w:val="36"/>
        </w:rPr>
        <w:t>TECHNICKÁ ZPRÁVA</w:t>
      </w:r>
      <w:r w:rsidRPr="006551EE">
        <w:rPr>
          <w:rFonts w:ascii="Arial" w:hAnsi="Arial" w:cs="Arial"/>
          <w:sz w:val="24"/>
          <w:szCs w:val="24"/>
        </w:rPr>
        <w:t xml:space="preserve"> </w:t>
      </w:r>
    </w:p>
    <w:p w14:paraId="3F485F0F" w14:textId="77777777" w:rsidR="006551EE" w:rsidRPr="00C20ED3" w:rsidRDefault="007D2E87" w:rsidP="007D2E87">
      <w:pPr>
        <w:rPr>
          <w:rFonts w:ascii="Arial" w:hAnsi="Arial" w:cs="Arial"/>
          <w:sz w:val="36"/>
          <w:szCs w:val="36"/>
        </w:rPr>
      </w:pPr>
      <w:r w:rsidRPr="00C20ED3">
        <w:rPr>
          <w:rFonts w:ascii="Arial" w:hAnsi="Arial" w:cs="Arial"/>
          <w:sz w:val="36"/>
          <w:szCs w:val="36"/>
        </w:rPr>
        <w:t xml:space="preserve">1. Všeobecné údaje </w:t>
      </w:r>
    </w:p>
    <w:p w14:paraId="567386B5" w14:textId="77777777" w:rsidR="006551EE" w:rsidRPr="00710A7B" w:rsidRDefault="006551EE" w:rsidP="006551EE">
      <w:pPr>
        <w:rPr>
          <w:rFonts w:ascii="Arial" w:hAnsi="Arial" w:cs="Arial"/>
          <w:i/>
          <w:sz w:val="24"/>
          <w:szCs w:val="24"/>
        </w:rPr>
      </w:pPr>
      <w:r w:rsidRPr="00710A7B">
        <w:rPr>
          <w:rFonts w:ascii="Arial" w:hAnsi="Arial" w:cs="Arial"/>
          <w:i/>
          <w:sz w:val="24"/>
          <w:szCs w:val="24"/>
        </w:rPr>
        <w:t>V projektu j</w:t>
      </w:r>
      <w:r>
        <w:rPr>
          <w:rFonts w:ascii="Arial" w:hAnsi="Arial" w:cs="Arial"/>
          <w:i/>
          <w:sz w:val="24"/>
          <w:szCs w:val="24"/>
        </w:rPr>
        <w:t>sou</w:t>
      </w:r>
      <w:r w:rsidRPr="00710A7B">
        <w:rPr>
          <w:rFonts w:ascii="Arial" w:hAnsi="Arial" w:cs="Arial"/>
          <w:i/>
          <w:sz w:val="24"/>
          <w:szCs w:val="24"/>
        </w:rPr>
        <w:t xml:space="preserve"> </w:t>
      </w:r>
      <w:r w:rsidRPr="006551EE">
        <w:rPr>
          <w:rFonts w:ascii="Arial" w:hAnsi="Arial" w:cs="Arial"/>
          <w:i/>
          <w:sz w:val="24"/>
          <w:szCs w:val="24"/>
        </w:rPr>
        <w:t>navrženy silnoproudé rozvody včetně ochrany před přepětím na</w:t>
      </w:r>
      <w:r>
        <w:rPr>
          <w:rFonts w:ascii="Arial" w:hAnsi="Arial" w:cs="Arial"/>
          <w:i/>
          <w:sz w:val="24"/>
          <w:szCs w:val="24"/>
        </w:rPr>
        <w:t xml:space="preserve"> akci</w:t>
      </w:r>
      <w:r w:rsidRPr="00710A7B">
        <w:rPr>
          <w:rFonts w:ascii="Arial" w:hAnsi="Arial" w:cs="Arial"/>
          <w:i/>
          <w:sz w:val="24"/>
          <w:szCs w:val="24"/>
        </w:rPr>
        <w:t xml:space="preserve"> Stavební úpravy a přístavba </w:t>
      </w:r>
      <w:proofErr w:type="gramStart"/>
      <w:r w:rsidRPr="00710A7B">
        <w:rPr>
          <w:rFonts w:ascii="Arial" w:hAnsi="Arial" w:cs="Arial"/>
          <w:i/>
          <w:sz w:val="24"/>
          <w:szCs w:val="24"/>
        </w:rPr>
        <w:t>objektu  č.p.</w:t>
      </w:r>
      <w:proofErr w:type="gramEnd"/>
      <w:r w:rsidRPr="00710A7B">
        <w:rPr>
          <w:rFonts w:ascii="Arial" w:hAnsi="Arial" w:cs="Arial"/>
          <w:i/>
          <w:sz w:val="24"/>
          <w:szCs w:val="24"/>
        </w:rPr>
        <w:t xml:space="preserve"> 167, Jana Palacha, Kutná Hora – </w:t>
      </w:r>
      <w:proofErr w:type="spellStart"/>
      <w:r w:rsidRPr="00710A7B">
        <w:rPr>
          <w:rFonts w:ascii="Arial" w:hAnsi="Arial" w:cs="Arial"/>
          <w:i/>
          <w:sz w:val="24"/>
          <w:szCs w:val="24"/>
        </w:rPr>
        <w:t>Šipší</w:t>
      </w:r>
      <w:proofErr w:type="spellEnd"/>
      <w:r w:rsidRPr="00710A7B">
        <w:rPr>
          <w:rFonts w:ascii="Arial" w:hAnsi="Arial" w:cs="Arial"/>
          <w:i/>
          <w:sz w:val="24"/>
          <w:szCs w:val="24"/>
        </w:rPr>
        <w:t xml:space="preserve">, investor Město Kutná Hora, Havlíčkovo náměstí 552, Kutná Hora – Vnitřní město, 284 01. </w:t>
      </w:r>
    </w:p>
    <w:p w14:paraId="2903B9CD" w14:textId="77777777" w:rsidR="006551EE" w:rsidRPr="00C20ED3" w:rsidRDefault="007D2E87" w:rsidP="007D2E87">
      <w:pPr>
        <w:rPr>
          <w:rFonts w:ascii="Arial" w:hAnsi="Arial" w:cs="Arial"/>
          <w:i/>
          <w:sz w:val="24"/>
          <w:szCs w:val="24"/>
        </w:rPr>
      </w:pPr>
      <w:r w:rsidRPr="00C20ED3">
        <w:rPr>
          <w:rFonts w:ascii="Arial" w:hAnsi="Arial" w:cs="Arial"/>
          <w:i/>
          <w:sz w:val="24"/>
          <w:szCs w:val="24"/>
        </w:rPr>
        <w:t>Výchozí podklady - projekt stavby – stavební část - soubor elektrotechnických předpisů ČSN - konzultace s hlavním projektantem stavby</w:t>
      </w:r>
      <w:r w:rsidR="006551EE" w:rsidRPr="00C20ED3">
        <w:rPr>
          <w:rFonts w:ascii="Arial" w:hAnsi="Arial" w:cs="Arial"/>
          <w:i/>
          <w:sz w:val="24"/>
          <w:szCs w:val="24"/>
        </w:rPr>
        <w:t>.</w:t>
      </w:r>
      <w:r w:rsidRPr="00C20ED3">
        <w:rPr>
          <w:rFonts w:ascii="Arial" w:hAnsi="Arial" w:cs="Arial"/>
          <w:i/>
          <w:sz w:val="24"/>
          <w:szCs w:val="24"/>
        </w:rPr>
        <w:t xml:space="preserve"> </w:t>
      </w:r>
    </w:p>
    <w:p w14:paraId="0EFBC478" w14:textId="77777777" w:rsidR="006551EE" w:rsidRPr="00C20ED3" w:rsidRDefault="007D2E87" w:rsidP="007D2E87">
      <w:pPr>
        <w:rPr>
          <w:rFonts w:ascii="Arial" w:hAnsi="Arial" w:cs="Arial"/>
          <w:i/>
          <w:sz w:val="24"/>
          <w:szCs w:val="24"/>
        </w:rPr>
      </w:pPr>
      <w:r w:rsidRPr="00C20ED3">
        <w:rPr>
          <w:rFonts w:ascii="Arial" w:hAnsi="Arial" w:cs="Arial"/>
          <w:i/>
          <w:sz w:val="24"/>
          <w:szCs w:val="24"/>
        </w:rPr>
        <w:t xml:space="preserve">Dodavatel </w:t>
      </w:r>
      <w:proofErr w:type="gramStart"/>
      <w:r w:rsidRPr="00C20ED3">
        <w:rPr>
          <w:rFonts w:ascii="Arial" w:hAnsi="Arial" w:cs="Arial"/>
          <w:i/>
          <w:sz w:val="24"/>
          <w:szCs w:val="24"/>
        </w:rPr>
        <w:t xml:space="preserve">stavby </w:t>
      </w:r>
      <w:r w:rsidR="006551EE" w:rsidRPr="00C20ED3">
        <w:rPr>
          <w:rFonts w:ascii="Arial" w:hAnsi="Arial" w:cs="Arial"/>
          <w:i/>
          <w:sz w:val="24"/>
          <w:szCs w:val="24"/>
        </w:rPr>
        <w:t>- f</w:t>
      </w:r>
      <w:r w:rsidRPr="00C20ED3">
        <w:rPr>
          <w:rFonts w:ascii="Arial" w:hAnsi="Arial" w:cs="Arial"/>
          <w:i/>
          <w:sz w:val="24"/>
          <w:szCs w:val="24"/>
        </w:rPr>
        <w:t>irma</w:t>
      </w:r>
      <w:proofErr w:type="gramEnd"/>
      <w:r w:rsidRPr="00C20ED3">
        <w:rPr>
          <w:rFonts w:ascii="Arial" w:hAnsi="Arial" w:cs="Arial"/>
          <w:i/>
          <w:sz w:val="24"/>
          <w:szCs w:val="24"/>
        </w:rPr>
        <w:t xml:space="preserve"> s oprávněním k elektromontážním pracím na el. zařízení NN bude určena investorem na základě poptávky a nabídky. </w:t>
      </w:r>
    </w:p>
    <w:p w14:paraId="6BACDEA5" w14:textId="77777777" w:rsidR="00C20ED3" w:rsidRPr="00C20ED3" w:rsidRDefault="007D2E87" w:rsidP="007D2E87">
      <w:pPr>
        <w:rPr>
          <w:rFonts w:ascii="Arial" w:hAnsi="Arial" w:cs="Arial"/>
          <w:sz w:val="36"/>
          <w:szCs w:val="36"/>
        </w:rPr>
      </w:pPr>
      <w:r w:rsidRPr="00C20ED3">
        <w:rPr>
          <w:rFonts w:ascii="Arial" w:hAnsi="Arial" w:cs="Arial"/>
          <w:sz w:val="36"/>
          <w:szCs w:val="36"/>
        </w:rPr>
        <w:t xml:space="preserve">2. Technické údaje </w:t>
      </w:r>
    </w:p>
    <w:p w14:paraId="61E662D7" w14:textId="77777777" w:rsidR="00C20ED3" w:rsidRPr="000C048F" w:rsidRDefault="007D2E87" w:rsidP="007D2E87">
      <w:pPr>
        <w:rPr>
          <w:rFonts w:ascii="Arial" w:hAnsi="Arial" w:cs="Arial"/>
          <w:i/>
          <w:sz w:val="24"/>
          <w:szCs w:val="24"/>
        </w:rPr>
      </w:pPr>
      <w:r w:rsidRPr="000C048F">
        <w:rPr>
          <w:rFonts w:ascii="Arial" w:hAnsi="Arial" w:cs="Arial"/>
          <w:i/>
          <w:sz w:val="24"/>
          <w:szCs w:val="24"/>
        </w:rPr>
        <w:t>Napěťová soustava 3/PEN, 400/</w:t>
      </w:r>
      <w:proofErr w:type="gramStart"/>
      <w:r w:rsidRPr="000C048F">
        <w:rPr>
          <w:rFonts w:ascii="Arial" w:hAnsi="Arial" w:cs="Arial"/>
          <w:i/>
          <w:sz w:val="24"/>
          <w:szCs w:val="24"/>
        </w:rPr>
        <w:t>230V</w:t>
      </w:r>
      <w:proofErr w:type="gramEnd"/>
      <w:r w:rsidRPr="000C048F">
        <w:rPr>
          <w:rFonts w:ascii="Arial" w:hAnsi="Arial" w:cs="Arial"/>
          <w:i/>
          <w:sz w:val="24"/>
          <w:szCs w:val="24"/>
        </w:rPr>
        <w:t xml:space="preserve"> AC, 50Hz, TN-C - hlavní přívod 3/N/PE, 400/230V AC, 50Hz TN-S - vnitřní el. rozvody</w:t>
      </w:r>
      <w:r w:rsidR="00C20ED3" w:rsidRPr="000C048F">
        <w:rPr>
          <w:rFonts w:ascii="Arial" w:hAnsi="Arial" w:cs="Arial"/>
          <w:i/>
          <w:sz w:val="24"/>
          <w:szCs w:val="24"/>
        </w:rPr>
        <w:t>.</w:t>
      </w:r>
      <w:r w:rsidRPr="000C048F">
        <w:rPr>
          <w:rFonts w:ascii="Arial" w:hAnsi="Arial" w:cs="Arial"/>
          <w:i/>
          <w:sz w:val="24"/>
          <w:szCs w:val="24"/>
        </w:rPr>
        <w:t xml:space="preserve"> </w:t>
      </w:r>
      <w:r w:rsidR="00C20ED3" w:rsidRPr="000C048F">
        <w:rPr>
          <w:rFonts w:ascii="Arial" w:hAnsi="Arial" w:cs="Arial"/>
          <w:i/>
          <w:sz w:val="24"/>
          <w:szCs w:val="24"/>
        </w:rPr>
        <w:t xml:space="preserve">                                                  </w:t>
      </w:r>
      <w:r w:rsidRPr="000C048F">
        <w:rPr>
          <w:rFonts w:ascii="Arial" w:hAnsi="Arial" w:cs="Arial"/>
          <w:i/>
          <w:sz w:val="24"/>
          <w:szCs w:val="24"/>
        </w:rPr>
        <w:t>Ochrana před nebezpečným dotykem dle ČSN 33</w:t>
      </w:r>
      <w:r w:rsidR="00C20ED3" w:rsidRPr="000C048F">
        <w:rPr>
          <w:rFonts w:ascii="Arial" w:hAnsi="Arial" w:cs="Arial"/>
          <w:i/>
          <w:sz w:val="24"/>
          <w:szCs w:val="24"/>
        </w:rPr>
        <w:t xml:space="preserve"> </w:t>
      </w:r>
      <w:r w:rsidRPr="000C048F">
        <w:rPr>
          <w:rFonts w:ascii="Arial" w:hAnsi="Arial" w:cs="Arial"/>
          <w:i/>
          <w:sz w:val="24"/>
          <w:szCs w:val="24"/>
        </w:rPr>
        <w:t xml:space="preserve">2000-4-41 </w:t>
      </w:r>
      <w:proofErr w:type="spellStart"/>
      <w:r w:rsidRPr="000C048F">
        <w:rPr>
          <w:rFonts w:ascii="Arial" w:hAnsi="Arial" w:cs="Arial"/>
          <w:i/>
          <w:sz w:val="24"/>
          <w:szCs w:val="24"/>
        </w:rPr>
        <w:t>ed</w:t>
      </w:r>
      <w:proofErr w:type="spellEnd"/>
      <w:r w:rsidRPr="000C048F">
        <w:rPr>
          <w:rFonts w:ascii="Arial" w:hAnsi="Arial" w:cs="Arial"/>
          <w:i/>
          <w:sz w:val="24"/>
          <w:szCs w:val="24"/>
        </w:rPr>
        <w:t xml:space="preserve">. </w:t>
      </w:r>
      <w:r w:rsidR="00C20ED3" w:rsidRPr="000C048F">
        <w:rPr>
          <w:rFonts w:ascii="Arial" w:hAnsi="Arial" w:cs="Arial"/>
          <w:i/>
          <w:sz w:val="24"/>
          <w:szCs w:val="24"/>
        </w:rPr>
        <w:t>3</w:t>
      </w:r>
      <w:r w:rsidRPr="000C048F">
        <w:rPr>
          <w:rFonts w:ascii="Arial" w:hAnsi="Arial" w:cs="Arial"/>
          <w:i/>
          <w:sz w:val="24"/>
          <w:szCs w:val="24"/>
        </w:rPr>
        <w:t xml:space="preserve"> základní živých částí - izolací, kryty</w:t>
      </w:r>
      <w:r w:rsidR="000C048F" w:rsidRPr="000C048F">
        <w:rPr>
          <w:rFonts w:ascii="Arial" w:hAnsi="Arial" w:cs="Arial"/>
          <w:i/>
          <w:sz w:val="24"/>
          <w:szCs w:val="24"/>
        </w:rPr>
        <w:t xml:space="preserve"> -</w:t>
      </w:r>
      <w:r w:rsidRPr="000C048F">
        <w:rPr>
          <w:rFonts w:ascii="Arial" w:hAnsi="Arial" w:cs="Arial"/>
          <w:i/>
          <w:sz w:val="24"/>
          <w:szCs w:val="24"/>
        </w:rPr>
        <w:t xml:space="preserve"> základní</w:t>
      </w:r>
      <w:r w:rsidR="000C048F" w:rsidRPr="000C048F">
        <w:rPr>
          <w:rFonts w:ascii="Arial" w:hAnsi="Arial" w:cs="Arial"/>
          <w:i/>
          <w:sz w:val="24"/>
          <w:szCs w:val="24"/>
        </w:rPr>
        <w:t>,</w:t>
      </w:r>
      <w:r w:rsidRPr="000C048F">
        <w:rPr>
          <w:rFonts w:ascii="Arial" w:hAnsi="Arial" w:cs="Arial"/>
          <w:i/>
          <w:sz w:val="24"/>
          <w:szCs w:val="24"/>
        </w:rPr>
        <w:t xml:space="preserve"> při poruše - automatickým odpojením od zdroje doplňková - proudovými chrániči Ir = 30mA, hlavním a d</w:t>
      </w:r>
      <w:r w:rsidR="000C048F" w:rsidRPr="000C048F">
        <w:rPr>
          <w:rFonts w:ascii="Arial" w:hAnsi="Arial" w:cs="Arial"/>
          <w:i/>
          <w:sz w:val="24"/>
          <w:szCs w:val="24"/>
        </w:rPr>
        <w:t>oplňujícím místním pospojováním.</w:t>
      </w:r>
    </w:p>
    <w:p w14:paraId="5E6AB888" w14:textId="77777777" w:rsidR="0079115B" w:rsidRDefault="007D2E87" w:rsidP="007D2E87">
      <w:pPr>
        <w:rPr>
          <w:rFonts w:ascii="Arial" w:hAnsi="Arial" w:cs="Arial"/>
          <w:i/>
          <w:sz w:val="24"/>
          <w:szCs w:val="24"/>
        </w:rPr>
      </w:pPr>
      <w:r w:rsidRPr="000C048F">
        <w:rPr>
          <w:rFonts w:ascii="Arial" w:hAnsi="Arial" w:cs="Arial"/>
          <w:i/>
          <w:sz w:val="24"/>
          <w:szCs w:val="24"/>
        </w:rPr>
        <w:t xml:space="preserve">Bilance el. energie </w:t>
      </w:r>
    </w:p>
    <w:p w14:paraId="3F361EDC" w14:textId="77777777" w:rsidR="0079115B" w:rsidRDefault="007D2E87" w:rsidP="0079115B">
      <w:pPr>
        <w:spacing w:after="0"/>
        <w:rPr>
          <w:rFonts w:ascii="Arial" w:hAnsi="Arial" w:cs="Arial"/>
          <w:i/>
          <w:sz w:val="24"/>
          <w:szCs w:val="24"/>
        </w:rPr>
      </w:pPr>
      <w:r w:rsidRPr="000C048F">
        <w:rPr>
          <w:rFonts w:ascii="Arial" w:hAnsi="Arial" w:cs="Arial"/>
          <w:i/>
          <w:sz w:val="24"/>
          <w:szCs w:val="24"/>
        </w:rPr>
        <w:t xml:space="preserve">osvětlení 1,9 kW </w:t>
      </w:r>
    </w:p>
    <w:p w14:paraId="1A4AB584" w14:textId="77777777" w:rsidR="0079115B" w:rsidRDefault="007D2E87" w:rsidP="0079115B">
      <w:pPr>
        <w:spacing w:after="0"/>
        <w:rPr>
          <w:rFonts w:ascii="Arial" w:hAnsi="Arial" w:cs="Arial"/>
          <w:i/>
          <w:sz w:val="24"/>
          <w:szCs w:val="24"/>
        </w:rPr>
      </w:pPr>
      <w:r w:rsidRPr="000C048F">
        <w:rPr>
          <w:rFonts w:ascii="Arial" w:hAnsi="Arial" w:cs="Arial"/>
          <w:i/>
          <w:sz w:val="24"/>
          <w:szCs w:val="24"/>
        </w:rPr>
        <w:t>příprava pokrmů 4,0 kW</w:t>
      </w:r>
    </w:p>
    <w:p w14:paraId="3F224964" w14:textId="77777777" w:rsidR="0079115B" w:rsidRDefault="007D2E87" w:rsidP="0079115B">
      <w:pPr>
        <w:spacing w:after="0"/>
        <w:rPr>
          <w:rFonts w:ascii="Arial" w:hAnsi="Arial" w:cs="Arial"/>
          <w:i/>
          <w:sz w:val="24"/>
          <w:szCs w:val="24"/>
        </w:rPr>
      </w:pPr>
      <w:r w:rsidRPr="000C048F">
        <w:rPr>
          <w:rFonts w:ascii="Arial" w:hAnsi="Arial" w:cs="Arial"/>
          <w:i/>
          <w:sz w:val="24"/>
          <w:szCs w:val="24"/>
        </w:rPr>
        <w:t xml:space="preserve">ostatní spotřebiče 4,5 kW </w:t>
      </w:r>
    </w:p>
    <w:p w14:paraId="21666343" w14:textId="77777777" w:rsidR="0079115B" w:rsidRDefault="007D2E87" w:rsidP="0079115B">
      <w:pPr>
        <w:spacing w:after="0"/>
        <w:rPr>
          <w:rFonts w:ascii="Arial" w:hAnsi="Arial" w:cs="Arial"/>
          <w:i/>
          <w:sz w:val="24"/>
          <w:szCs w:val="24"/>
        </w:rPr>
      </w:pPr>
      <w:r w:rsidRPr="000C048F">
        <w:rPr>
          <w:rFonts w:ascii="Arial" w:hAnsi="Arial" w:cs="Arial"/>
          <w:i/>
          <w:sz w:val="24"/>
          <w:szCs w:val="24"/>
        </w:rPr>
        <w:t xml:space="preserve">příkon instalovaný </w:t>
      </w:r>
      <w:proofErr w:type="spellStart"/>
      <w:r w:rsidRPr="000C048F">
        <w:rPr>
          <w:rFonts w:ascii="Arial" w:hAnsi="Arial" w:cs="Arial"/>
          <w:i/>
          <w:sz w:val="24"/>
          <w:szCs w:val="24"/>
        </w:rPr>
        <w:t>Pi</w:t>
      </w:r>
      <w:proofErr w:type="spellEnd"/>
      <w:r w:rsidRPr="000C048F">
        <w:rPr>
          <w:rFonts w:ascii="Arial" w:hAnsi="Arial" w:cs="Arial"/>
          <w:i/>
          <w:sz w:val="24"/>
          <w:szCs w:val="24"/>
        </w:rPr>
        <w:t xml:space="preserve"> - 10,4 kW </w:t>
      </w:r>
    </w:p>
    <w:p w14:paraId="6FFAC453" w14:textId="77777777" w:rsidR="0079115B" w:rsidRDefault="007D2E87" w:rsidP="0079115B">
      <w:pPr>
        <w:spacing w:after="0"/>
        <w:rPr>
          <w:rFonts w:ascii="Arial" w:hAnsi="Arial" w:cs="Arial"/>
          <w:i/>
          <w:sz w:val="24"/>
          <w:szCs w:val="24"/>
        </w:rPr>
      </w:pPr>
      <w:r w:rsidRPr="000C048F">
        <w:rPr>
          <w:rFonts w:ascii="Arial" w:hAnsi="Arial" w:cs="Arial"/>
          <w:i/>
          <w:sz w:val="24"/>
          <w:szCs w:val="24"/>
        </w:rPr>
        <w:t xml:space="preserve">soudobost β - 0,5 příkon soudobý </w:t>
      </w:r>
      <w:proofErr w:type="spellStart"/>
      <w:r w:rsidRPr="000C048F">
        <w:rPr>
          <w:rFonts w:ascii="Arial" w:hAnsi="Arial" w:cs="Arial"/>
          <w:i/>
          <w:sz w:val="24"/>
          <w:szCs w:val="24"/>
        </w:rPr>
        <w:t>Ps</w:t>
      </w:r>
      <w:proofErr w:type="spellEnd"/>
      <w:r w:rsidRPr="000C048F">
        <w:rPr>
          <w:rFonts w:ascii="Arial" w:hAnsi="Arial" w:cs="Arial"/>
          <w:i/>
          <w:sz w:val="24"/>
          <w:szCs w:val="24"/>
        </w:rPr>
        <w:t xml:space="preserve"> - 5,2 kW </w:t>
      </w:r>
    </w:p>
    <w:p w14:paraId="024A8CD5" w14:textId="77777777" w:rsidR="0079115B" w:rsidRDefault="007D2E87" w:rsidP="0079115B">
      <w:pPr>
        <w:spacing w:after="0"/>
        <w:rPr>
          <w:rFonts w:ascii="Arial" w:hAnsi="Arial" w:cs="Arial"/>
          <w:i/>
          <w:sz w:val="24"/>
          <w:szCs w:val="24"/>
        </w:rPr>
      </w:pPr>
      <w:r w:rsidRPr="000C048F">
        <w:rPr>
          <w:rFonts w:ascii="Arial" w:hAnsi="Arial" w:cs="Arial"/>
          <w:i/>
          <w:sz w:val="24"/>
          <w:szCs w:val="24"/>
        </w:rPr>
        <w:t xml:space="preserve">výpočtový proud </w:t>
      </w:r>
      <w:proofErr w:type="spellStart"/>
      <w:r w:rsidRPr="000C048F">
        <w:rPr>
          <w:rFonts w:ascii="Arial" w:hAnsi="Arial" w:cs="Arial"/>
          <w:i/>
          <w:sz w:val="24"/>
          <w:szCs w:val="24"/>
        </w:rPr>
        <w:t>Ip</w:t>
      </w:r>
      <w:proofErr w:type="spellEnd"/>
      <w:r w:rsidRPr="000C048F">
        <w:rPr>
          <w:rFonts w:ascii="Arial" w:hAnsi="Arial" w:cs="Arial"/>
          <w:i/>
          <w:sz w:val="24"/>
          <w:szCs w:val="24"/>
        </w:rPr>
        <w:t xml:space="preserve"> - 7,8 A </w:t>
      </w:r>
    </w:p>
    <w:p w14:paraId="0109716B" w14:textId="77777777" w:rsidR="0079115B" w:rsidRDefault="007D2E87" w:rsidP="0079115B">
      <w:pPr>
        <w:spacing w:after="0"/>
        <w:rPr>
          <w:rFonts w:ascii="Arial" w:hAnsi="Arial" w:cs="Arial"/>
          <w:i/>
          <w:sz w:val="24"/>
          <w:szCs w:val="24"/>
        </w:rPr>
      </w:pPr>
      <w:r w:rsidRPr="000C048F">
        <w:rPr>
          <w:rFonts w:ascii="Arial" w:hAnsi="Arial" w:cs="Arial"/>
          <w:i/>
          <w:sz w:val="24"/>
          <w:szCs w:val="24"/>
        </w:rPr>
        <w:t xml:space="preserve">hlavní jistič před elektroměrem - 25B/3 </w:t>
      </w:r>
    </w:p>
    <w:p w14:paraId="6250C587" w14:textId="77777777" w:rsidR="000C048F" w:rsidRPr="000C048F" w:rsidRDefault="007D2E87" w:rsidP="0079115B">
      <w:pPr>
        <w:spacing w:after="0"/>
        <w:rPr>
          <w:rFonts w:ascii="Arial" w:hAnsi="Arial" w:cs="Arial"/>
          <w:i/>
          <w:sz w:val="24"/>
          <w:szCs w:val="24"/>
        </w:rPr>
      </w:pPr>
      <w:r w:rsidRPr="000C048F">
        <w:rPr>
          <w:rFonts w:ascii="Arial" w:hAnsi="Arial" w:cs="Arial"/>
          <w:i/>
          <w:sz w:val="24"/>
          <w:szCs w:val="24"/>
        </w:rPr>
        <w:t xml:space="preserve">předpokládaná roční spotřeba el. energie - 4,5 </w:t>
      </w:r>
      <w:proofErr w:type="spellStart"/>
      <w:r w:rsidRPr="000C048F">
        <w:rPr>
          <w:rFonts w:ascii="Arial" w:hAnsi="Arial" w:cs="Arial"/>
          <w:i/>
          <w:sz w:val="24"/>
          <w:szCs w:val="24"/>
        </w:rPr>
        <w:t>MWh</w:t>
      </w:r>
      <w:proofErr w:type="spellEnd"/>
      <w:r w:rsidRPr="000C048F">
        <w:rPr>
          <w:rFonts w:ascii="Arial" w:hAnsi="Arial" w:cs="Arial"/>
          <w:i/>
          <w:sz w:val="24"/>
          <w:szCs w:val="24"/>
        </w:rPr>
        <w:t xml:space="preserve"> </w:t>
      </w:r>
    </w:p>
    <w:p w14:paraId="4FB6AA99"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Způsob měření spotřeby el. energie </w:t>
      </w:r>
    </w:p>
    <w:p w14:paraId="2DBB7F28"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Měření spotřeby el. energie objektu bude přímé. V elektroměrovém rozváděči RE bude osazen hlavní jistič před elektroměrem 25B/3. </w:t>
      </w:r>
    </w:p>
    <w:p w14:paraId="0D09F7A1"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Stupeň důležitosti dodávky el. energie </w:t>
      </w:r>
    </w:p>
    <w:p w14:paraId="526D83A6"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Kategorie dodávky el. energie z veřejné rozvodné sítě NN je charakterizována stupněm č. 3, což znamená, že nemusí být zajišťována žádnými zvláštními opatřeními. </w:t>
      </w:r>
    </w:p>
    <w:p w14:paraId="4E605EEE" w14:textId="77777777" w:rsidR="000C048F" w:rsidRDefault="007D2E87" w:rsidP="007D2E87">
      <w:pPr>
        <w:rPr>
          <w:rFonts w:ascii="Arial" w:hAnsi="Arial" w:cs="Arial"/>
          <w:i/>
          <w:sz w:val="24"/>
          <w:szCs w:val="24"/>
        </w:rPr>
      </w:pPr>
      <w:r w:rsidRPr="000C048F">
        <w:rPr>
          <w:rFonts w:ascii="Arial" w:hAnsi="Arial" w:cs="Arial"/>
          <w:i/>
          <w:sz w:val="24"/>
          <w:szCs w:val="24"/>
        </w:rPr>
        <w:lastRenderedPageBreak/>
        <w:t>Způsob kompenzace účiníku</w:t>
      </w:r>
    </w:p>
    <w:p w14:paraId="6226B251"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Vzhledem k charakteru spotřebičů a odběrů nebude kompenzace účiníku prováděna. </w:t>
      </w:r>
    </w:p>
    <w:p w14:paraId="0193AFD0"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Ochrana proti zkratu a přetížení </w:t>
      </w:r>
    </w:p>
    <w:p w14:paraId="19CC5EA2"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Proti zkratu a přetížení jsou vývody jištěny pojistkami a jističi. </w:t>
      </w:r>
    </w:p>
    <w:p w14:paraId="50573CCD"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Druh a způsob uzemnění </w:t>
      </w:r>
    </w:p>
    <w:p w14:paraId="3DC4628C"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Připojeno na stávající systém. </w:t>
      </w:r>
    </w:p>
    <w:p w14:paraId="32055D64" w14:textId="77777777" w:rsidR="000C048F" w:rsidRPr="000C048F" w:rsidRDefault="007D2E87" w:rsidP="007D2E87">
      <w:pPr>
        <w:rPr>
          <w:rFonts w:ascii="Arial" w:hAnsi="Arial" w:cs="Arial"/>
          <w:i/>
          <w:sz w:val="24"/>
          <w:szCs w:val="24"/>
        </w:rPr>
      </w:pPr>
      <w:r w:rsidRPr="000C048F">
        <w:rPr>
          <w:rFonts w:ascii="Arial" w:hAnsi="Arial" w:cs="Arial"/>
          <w:i/>
          <w:sz w:val="24"/>
          <w:szCs w:val="24"/>
        </w:rPr>
        <w:t>Vnějš</w:t>
      </w:r>
      <w:r w:rsidR="000C048F">
        <w:rPr>
          <w:rFonts w:ascii="Arial" w:hAnsi="Arial" w:cs="Arial"/>
          <w:i/>
          <w:sz w:val="24"/>
          <w:szCs w:val="24"/>
        </w:rPr>
        <w:t xml:space="preserve">í vlivy dle ČSN 332000-5-51 </w:t>
      </w:r>
      <w:proofErr w:type="spellStart"/>
      <w:r w:rsidR="000C048F">
        <w:rPr>
          <w:rFonts w:ascii="Arial" w:hAnsi="Arial" w:cs="Arial"/>
          <w:i/>
          <w:sz w:val="24"/>
          <w:szCs w:val="24"/>
        </w:rPr>
        <w:t>ed</w:t>
      </w:r>
      <w:proofErr w:type="spellEnd"/>
      <w:r w:rsidR="000C048F">
        <w:rPr>
          <w:rFonts w:ascii="Arial" w:hAnsi="Arial" w:cs="Arial"/>
          <w:i/>
          <w:sz w:val="24"/>
          <w:szCs w:val="24"/>
        </w:rPr>
        <w:t>.</w:t>
      </w:r>
      <w:r w:rsidR="00B17E25">
        <w:rPr>
          <w:rFonts w:ascii="Arial" w:hAnsi="Arial" w:cs="Arial"/>
          <w:i/>
          <w:sz w:val="24"/>
          <w:szCs w:val="24"/>
        </w:rPr>
        <w:t xml:space="preserve"> </w:t>
      </w:r>
      <w:r w:rsidRPr="000C048F">
        <w:rPr>
          <w:rFonts w:ascii="Arial" w:hAnsi="Arial" w:cs="Arial"/>
          <w:i/>
          <w:sz w:val="24"/>
          <w:szCs w:val="24"/>
        </w:rPr>
        <w:t xml:space="preserve">3 </w:t>
      </w:r>
    </w:p>
    <w:p w14:paraId="12DC9894"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Pro zde uvedené prostory jsou stanoveny třídy vnějších vlivů jiné než základní: </w:t>
      </w:r>
    </w:p>
    <w:p w14:paraId="33D611AD"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umývárna - podmínky řeší ČSN 332000-7-701 ed.2 </w:t>
      </w:r>
    </w:p>
    <w:p w14:paraId="3670DE42"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venkovní prostor - AB8, AD3, AE3, AL2 </w:t>
      </w:r>
    </w:p>
    <w:p w14:paraId="230B5D99"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Jedná se o prostor pouze nebezpečný dle tab. NA.6 ČSN 332000-4-41 ed.2/Z1, vysvětlivka 1, pokud s el. zařízením nemanipulují osoby za působení vlivu AD2 a vyšší. ostatní vnitřní prostory - všechny stupně vnějších vlivů jsou normální </w:t>
      </w:r>
    </w:p>
    <w:p w14:paraId="06128556"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Jedná se o prostory normální dle tab. NA.4/Z1-ČSN 332000-4-41 ed.2. 3. </w:t>
      </w:r>
    </w:p>
    <w:p w14:paraId="0F91E40D"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Popis technického řešení </w:t>
      </w:r>
    </w:p>
    <w:p w14:paraId="6AE675DA"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Připojení objektu Bude využito stávajícího připojení objektu kabelem AYKY-J 4x16 z kabelové skříně v blízkosti výměníkové stanice. </w:t>
      </w:r>
    </w:p>
    <w:p w14:paraId="26440FB4"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Původní rozváděč RE bude nahrazen novým, ve kterém bude měření el. energie a jištění řešené části objektu. </w:t>
      </w:r>
    </w:p>
    <w:p w14:paraId="1C1B2843"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Rozváděče </w:t>
      </w:r>
    </w:p>
    <w:p w14:paraId="58E44AD6" w14:textId="77777777" w:rsidR="000C048F" w:rsidRPr="000C048F" w:rsidRDefault="007D2E87" w:rsidP="007D2E87">
      <w:pPr>
        <w:rPr>
          <w:rFonts w:ascii="Arial" w:hAnsi="Arial" w:cs="Arial"/>
          <w:i/>
          <w:sz w:val="24"/>
          <w:szCs w:val="24"/>
        </w:rPr>
      </w:pPr>
      <w:r w:rsidRPr="000C048F">
        <w:rPr>
          <w:rFonts w:ascii="Arial" w:hAnsi="Arial" w:cs="Arial"/>
          <w:i/>
          <w:sz w:val="24"/>
          <w:szCs w:val="24"/>
        </w:rPr>
        <w:t>Rozváděč R, umístěný v chodbě 1</w:t>
      </w:r>
      <w:r w:rsidR="000C048F" w:rsidRPr="000C048F">
        <w:rPr>
          <w:rFonts w:ascii="Arial" w:hAnsi="Arial" w:cs="Arial"/>
          <w:i/>
          <w:sz w:val="24"/>
          <w:szCs w:val="24"/>
        </w:rPr>
        <w:t>.03</w:t>
      </w:r>
      <w:r w:rsidRPr="000C048F">
        <w:rPr>
          <w:rFonts w:ascii="Arial" w:hAnsi="Arial" w:cs="Arial"/>
          <w:i/>
          <w:sz w:val="24"/>
          <w:szCs w:val="24"/>
        </w:rPr>
        <w:t xml:space="preserve">, oceloplechový pro zapuštěnou montáž, např. Profi Plus </w:t>
      </w:r>
      <w:proofErr w:type="spellStart"/>
      <w:r w:rsidRPr="000C048F">
        <w:rPr>
          <w:rFonts w:ascii="Arial" w:hAnsi="Arial" w:cs="Arial"/>
          <w:i/>
          <w:sz w:val="24"/>
          <w:szCs w:val="24"/>
        </w:rPr>
        <w:t>Moeller</w:t>
      </w:r>
      <w:proofErr w:type="spellEnd"/>
      <w:r w:rsidRPr="000C048F">
        <w:rPr>
          <w:rFonts w:ascii="Arial" w:hAnsi="Arial" w:cs="Arial"/>
          <w:i/>
          <w:sz w:val="24"/>
          <w:szCs w:val="24"/>
        </w:rPr>
        <w:t xml:space="preserve">, spodní hranou ve výšce cca 800mm. </w:t>
      </w:r>
    </w:p>
    <w:p w14:paraId="4917CBEF"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Spodní část bude elektroměrová 11.08.2015 4/5 15149-E-101.doc s elektroměrem a hlavním jističem 25B/3, s možností zaplombování. </w:t>
      </w:r>
    </w:p>
    <w:p w14:paraId="30F761A6"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Ve vrchní části bude rozváděč osazen spínacími a jistícími prvky pro jištění obvodů celého upravovaného objektu. </w:t>
      </w:r>
    </w:p>
    <w:p w14:paraId="1D69DE45"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Vnitřní silnoproudé rozvody </w:t>
      </w:r>
    </w:p>
    <w:p w14:paraId="0180C30E"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Silnoproudou el. instalaci provést kabely CYKY (pod omítkou možno </w:t>
      </w:r>
      <w:proofErr w:type="spellStart"/>
      <w:r w:rsidRPr="000C048F">
        <w:rPr>
          <w:rFonts w:ascii="Arial" w:hAnsi="Arial" w:cs="Arial"/>
          <w:i/>
          <w:sz w:val="24"/>
          <w:szCs w:val="24"/>
        </w:rPr>
        <w:t>CYKYLo</w:t>
      </w:r>
      <w:proofErr w:type="spellEnd"/>
      <w:r w:rsidRPr="000C048F">
        <w:rPr>
          <w:rFonts w:ascii="Arial" w:hAnsi="Arial" w:cs="Arial"/>
          <w:i/>
          <w:sz w:val="24"/>
          <w:szCs w:val="24"/>
        </w:rPr>
        <w:t xml:space="preserve">) v soustavě TN-S. Kabely ukládat pod omítkou, v souladu s ČSN 332000-5-52 ed.2. </w:t>
      </w:r>
    </w:p>
    <w:p w14:paraId="43C79639"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Pro trasy vedení bude využíváno vodorovných a svislých instalačních zón v souladu s ČSN 332130 ed.2. </w:t>
      </w:r>
    </w:p>
    <w:p w14:paraId="5ADAF401"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Přístroje např. typu Tango zapuštěné v přístrojových krabicích. </w:t>
      </w:r>
    </w:p>
    <w:p w14:paraId="1CCFB3DD"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Spínače osazovat ve svislé instalační zóně u dveří nebo ve střední vodorovné zóně ve výšce cca 1050mm od podlahy. </w:t>
      </w:r>
    </w:p>
    <w:p w14:paraId="6733F588" w14:textId="77777777" w:rsidR="000C048F" w:rsidRPr="000C048F" w:rsidRDefault="007D2E87" w:rsidP="007D2E87">
      <w:pPr>
        <w:rPr>
          <w:rFonts w:ascii="Arial" w:hAnsi="Arial" w:cs="Arial"/>
          <w:i/>
          <w:sz w:val="24"/>
          <w:szCs w:val="24"/>
        </w:rPr>
      </w:pPr>
      <w:r w:rsidRPr="000C048F">
        <w:rPr>
          <w:rFonts w:ascii="Arial" w:hAnsi="Arial" w:cs="Arial"/>
          <w:i/>
          <w:sz w:val="24"/>
          <w:szCs w:val="24"/>
        </w:rPr>
        <w:lastRenderedPageBreak/>
        <w:t xml:space="preserve">Zásuvky v normálních prostorách dle potřeby v dolní vodorovné zóně, ve výšce cca 300mm od podlahy. </w:t>
      </w:r>
    </w:p>
    <w:p w14:paraId="4F5F50DA"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Zásuvky pro připojování spotřebičů na lince v občerstvení budou osazeny ve střední vodorovné zóně s ohledem na výšku pracovní plochy a dle požadavků dodavatele linky, s respektováním platných ČSN. </w:t>
      </w:r>
    </w:p>
    <w:p w14:paraId="16AD8AFF" w14:textId="77777777" w:rsidR="000C048F" w:rsidRPr="000C048F" w:rsidRDefault="007D2E87" w:rsidP="007D2E87">
      <w:pPr>
        <w:rPr>
          <w:rFonts w:ascii="Arial" w:hAnsi="Arial" w:cs="Arial"/>
          <w:i/>
          <w:sz w:val="24"/>
          <w:szCs w:val="24"/>
        </w:rPr>
      </w:pPr>
      <w:r w:rsidRPr="000C048F">
        <w:rPr>
          <w:rFonts w:ascii="Arial" w:hAnsi="Arial" w:cs="Arial"/>
          <w:i/>
          <w:sz w:val="24"/>
          <w:szCs w:val="24"/>
        </w:rPr>
        <w:t>Obvody všech zásuvek pro všeobecné použití a obvod osvětlení umývárny budou připojeny přes proudový chránič s vybavovacím proudem 30mA.</w:t>
      </w:r>
    </w:p>
    <w:p w14:paraId="1ABA1D46"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Při umístění el. přístrojů a zařízení v umývárně je nutno respektovat ČSN 332000-7-701 ed.2. Na WC budou připojeny ventilátory, ovládané společně s osvětlením, v umývárně bude ventilátor ovládaný vlhkoměrem. </w:t>
      </w:r>
    </w:p>
    <w:p w14:paraId="7101C897" w14:textId="77777777" w:rsidR="000C048F" w:rsidRPr="000C048F" w:rsidRDefault="007D2E87" w:rsidP="007D2E87">
      <w:pPr>
        <w:rPr>
          <w:rFonts w:ascii="Arial" w:hAnsi="Arial" w:cs="Arial"/>
          <w:i/>
          <w:sz w:val="24"/>
          <w:szCs w:val="24"/>
        </w:rPr>
      </w:pPr>
      <w:r w:rsidRPr="000C048F">
        <w:rPr>
          <w:rFonts w:ascii="Arial" w:hAnsi="Arial" w:cs="Arial"/>
          <w:i/>
          <w:sz w:val="24"/>
          <w:szCs w:val="24"/>
        </w:rPr>
        <w:t>Vnitřní umělé osvětlení Vnitřní umělé osvětlení je navrženo v souladu s platnou ČSN EN 12464-1, dalšími podklady byly stavební výkresy.</w:t>
      </w:r>
    </w:p>
    <w:p w14:paraId="6C79319A"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Přehled údajů podle druhu činností v jednotlivých prostorách byl stanoven takto: </w:t>
      </w:r>
    </w:p>
    <w:p w14:paraId="0070DEC1" w14:textId="77777777" w:rsidR="000C048F" w:rsidRPr="000C048F" w:rsidRDefault="007D2E87" w:rsidP="007D2E87">
      <w:pPr>
        <w:rPr>
          <w:rFonts w:ascii="Arial" w:hAnsi="Arial" w:cs="Arial"/>
          <w:i/>
          <w:sz w:val="24"/>
          <w:szCs w:val="24"/>
        </w:rPr>
      </w:pPr>
      <w:r w:rsidRPr="000C048F">
        <w:rPr>
          <w:rFonts w:ascii="Arial" w:hAnsi="Arial" w:cs="Arial"/>
          <w:i/>
          <w:sz w:val="24"/>
          <w:szCs w:val="24"/>
        </w:rPr>
        <w:t>Požadavky na osvětlení pro místnosti, úkoly a činnosti: Referenční číslo Prostor, název místnosti osvětlenost Em (</w:t>
      </w:r>
      <w:proofErr w:type="spellStart"/>
      <w:r w:rsidRPr="000C048F">
        <w:rPr>
          <w:rFonts w:ascii="Arial" w:hAnsi="Arial" w:cs="Arial"/>
          <w:i/>
          <w:sz w:val="24"/>
          <w:szCs w:val="24"/>
        </w:rPr>
        <w:t>lx</w:t>
      </w:r>
      <w:proofErr w:type="spellEnd"/>
      <w:r w:rsidRPr="000C048F">
        <w:rPr>
          <w:rFonts w:ascii="Arial" w:hAnsi="Arial" w:cs="Arial"/>
          <w:i/>
          <w:sz w:val="24"/>
          <w:szCs w:val="24"/>
        </w:rPr>
        <w:t xml:space="preserve">) UGRL </w:t>
      </w:r>
      <w:proofErr w:type="spellStart"/>
      <w:r w:rsidRPr="000C048F">
        <w:rPr>
          <w:rFonts w:ascii="Arial" w:hAnsi="Arial" w:cs="Arial"/>
          <w:i/>
          <w:sz w:val="24"/>
          <w:szCs w:val="24"/>
        </w:rPr>
        <w:t>Ra</w:t>
      </w:r>
      <w:proofErr w:type="spellEnd"/>
      <w:r w:rsidRPr="000C048F">
        <w:rPr>
          <w:rFonts w:ascii="Arial" w:hAnsi="Arial" w:cs="Arial"/>
          <w:i/>
          <w:sz w:val="24"/>
          <w:szCs w:val="24"/>
        </w:rPr>
        <w:t xml:space="preserve"> 5.1.1 komunikační prostory 100 28 40 5.2.4 šatny, umývárna, WC 200 25 80 5.26.1 rozhodčí 200 19 80 5.29.5 občerstvení 300 22 80 Osvětlení je navrženo převážně zářivkovými svítidly, 1x36W na terase, 2x36W v objektu, krytí dle daného prostředí, nad linkou 1x18W s vlastním vypínačem. Na chodbách a sociálních zařízeních budou svítidla s kompaktními zdroji 1x18 a 2x18W. Ovládání osvětlení je řešeno spínači od vstupů do jednotlivých prostor jednotlivě nebo skupinově, chodby a zádveří z více míst pomocí přepínačů. Svítidla osazená na terase ovládána spínačem z občerstvení. Aby osvětlovací soustava byla plně funkční, musí být udržována v bezvadném stavu. Vyhořelé zdroje se musí včas vyměňovat a svítidla pravidelně čistit. S vyhořelými zářivkovými zdroji je třeba nakládat jako s nebezpečným odpadem – nutno odevzdávat do sběrného dvora v souladu se zákonem o likvidaci nebezpečných odpadů. </w:t>
      </w:r>
    </w:p>
    <w:p w14:paraId="051E44B2"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Uzemnění, pospojování </w:t>
      </w:r>
    </w:p>
    <w:p w14:paraId="753E0514"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Připojeno na stávající systém. Pod rozváděčem R bude osazena hlavní ochranná přípojnice (HOP) s uzemňovacím přívodem ze strojeného zemniče. S touto přípojnicí budou pomocí vodičů </w:t>
      </w:r>
      <w:proofErr w:type="spellStart"/>
      <w:r w:rsidRPr="000C048F">
        <w:rPr>
          <w:rFonts w:ascii="Arial" w:hAnsi="Arial" w:cs="Arial"/>
          <w:i/>
          <w:sz w:val="24"/>
          <w:szCs w:val="24"/>
        </w:rPr>
        <w:t>CYžz</w:t>
      </w:r>
      <w:proofErr w:type="spellEnd"/>
      <w:r w:rsidRPr="000C048F">
        <w:rPr>
          <w:rFonts w:ascii="Arial" w:hAnsi="Arial" w:cs="Arial"/>
          <w:i/>
          <w:sz w:val="24"/>
          <w:szCs w:val="24"/>
        </w:rPr>
        <w:t xml:space="preserve"> spojeny: ochranný vodič rozváděče R, příp. ocelové konstrukční části stavby, ocelový rozvod technických instalací stavby atd. v souladu s ČSN 332000-4-41 ed.2 a -5-54 ed.3. V umývárně bude provedeno doplňující místní pospojování vodičem </w:t>
      </w:r>
      <w:proofErr w:type="spellStart"/>
      <w:r w:rsidRPr="000C048F">
        <w:rPr>
          <w:rFonts w:ascii="Arial" w:hAnsi="Arial" w:cs="Arial"/>
          <w:i/>
          <w:sz w:val="24"/>
          <w:szCs w:val="24"/>
        </w:rPr>
        <w:t>CYžz</w:t>
      </w:r>
      <w:proofErr w:type="spellEnd"/>
      <w:r w:rsidRPr="000C048F">
        <w:rPr>
          <w:rFonts w:ascii="Arial" w:hAnsi="Arial" w:cs="Arial"/>
          <w:i/>
          <w:sz w:val="24"/>
          <w:szCs w:val="24"/>
        </w:rPr>
        <w:t xml:space="preserve"> v souladu s ČSN 332000-4-41 ed.2 a -7-701 ed.2. </w:t>
      </w:r>
    </w:p>
    <w:p w14:paraId="6755C03D"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Ochrana před bleskem a přepětím </w:t>
      </w:r>
    </w:p>
    <w:p w14:paraId="5FBCDB5F"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Bleskosvod stávající s nutnými úpravami při výměně krytiny. V objektu bude provedena ochrana el. rozvodů a spotřebičů proti přepětí v souladu s vyhláškou 268/2009 Sb., 332000-1 ed.2 a ČSN EN 62305 ed.2. V rozváděči R bude osazena kombinovaná přepěťová ochrana třídy SPD1+SPD2. Na zásuvkové úrovni a u koncových zařízení (EZS, EPS) ochrana třídy SPD3. Zásuvky určené pro napájení spotřebičů citlivých na přepětí (audiovizuální technika, PC) budou s modulem přepěťové ochrany třídy SPD3. 11.08.2015 5/5 15149-E-101.doc </w:t>
      </w:r>
    </w:p>
    <w:p w14:paraId="6B38A4F9"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Slaboproudé el. rozvody </w:t>
      </w:r>
    </w:p>
    <w:p w14:paraId="771DE003" w14:textId="77777777" w:rsidR="0079115B" w:rsidRDefault="007D2E87" w:rsidP="007D2E87">
      <w:pPr>
        <w:rPr>
          <w:rFonts w:ascii="Arial" w:hAnsi="Arial" w:cs="Arial"/>
          <w:i/>
          <w:sz w:val="24"/>
          <w:szCs w:val="24"/>
        </w:rPr>
      </w:pPr>
      <w:r w:rsidRPr="000C048F">
        <w:rPr>
          <w:rFonts w:ascii="Arial" w:hAnsi="Arial" w:cs="Arial"/>
          <w:i/>
          <w:sz w:val="24"/>
          <w:szCs w:val="24"/>
        </w:rPr>
        <w:lastRenderedPageBreak/>
        <w:t xml:space="preserve">Slaboproudé rozvody nejsou předmětem této dokumentace. V rozváděči R jsou osazeny rezervní jističe pro případné připojení slaboproudých zařízení. 4. </w:t>
      </w:r>
    </w:p>
    <w:p w14:paraId="5027C129" w14:textId="77777777" w:rsidR="0079115B" w:rsidRDefault="007D2E87" w:rsidP="007D2E87">
      <w:pPr>
        <w:rPr>
          <w:rFonts w:ascii="Arial" w:hAnsi="Arial" w:cs="Arial"/>
          <w:i/>
          <w:sz w:val="24"/>
          <w:szCs w:val="24"/>
        </w:rPr>
      </w:pPr>
      <w:r w:rsidRPr="000C048F">
        <w:rPr>
          <w:rFonts w:ascii="Arial" w:hAnsi="Arial" w:cs="Arial"/>
          <w:i/>
          <w:sz w:val="24"/>
          <w:szCs w:val="24"/>
        </w:rPr>
        <w:t xml:space="preserve">Platné normy a předpisy pro projektování </w:t>
      </w:r>
    </w:p>
    <w:p w14:paraId="202A154B" w14:textId="77777777" w:rsidR="0079115B" w:rsidRDefault="007D2E87" w:rsidP="007D2E87">
      <w:pPr>
        <w:rPr>
          <w:rFonts w:ascii="Arial" w:hAnsi="Arial" w:cs="Arial"/>
          <w:i/>
          <w:sz w:val="24"/>
          <w:szCs w:val="24"/>
        </w:rPr>
      </w:pPr>
      <w:r w:rsidRPr="000C048F">
        <w:rPr>
          <w:rFonts w:ascii="Arial" w:hAnsi="Arial" w:cs="Arial"/>
          <w:i/>
          <w:sz w:val="24"/>
          <w:szCs w:val="24"/>
        </w:rPr>
        <w:t xml:space="preserve">ČSN 330165 Značení vodičů barvami nebo číslicemi </w:t>
      </w:r>
    </w:p>
    <w:p w14:paraId="097F9818" w14:textId="77777777" w:rsidR="0079115B" w:rsidRDefault="007D2E87" w:rsidP="007D2E87">
      <w:pPr>
        <w:rPr>
          <w:rFonts w:ascii="Arial" w:hAnsi="Arial" w:cs="Arial"/>
          <w:i/>
          <w:sz w:val="24"/>
          <w:szCs w:val="24"/>
        </w:rPr>
      </w:pPr>
      <w:r w:rsidRPr="000C048F">
        <w:rPr>
          <w:rFonts w:ascii="Arial" w:hAnsi="Arial" w:cs="Arial"/>
          <w:i/>
          <w:sz w:val="24"/>
          <w:szCs w:val="24"/>
        </w:rPr>
        <w:t xml:space="preserve">ČSN 332000 Elektrotechnické </w:t>
      </w:r>
      <w:r w:rsidR="0079115B">
        <w:rPr>
          <w:rFonts w:ascii="Arial" w:hAnsi="Arial" w:cs="Arial"/>
          <w:i/>
          <w:sz w:val="24"/>
          <w:szCs w:val="24"/>
        </w:rPr>
        <w:t>předpisy -</w:t>
      </w:r>
      <w:r w:rsidRPr="000C048F">
        <w:rPr>
          <w:rFonts w:ascii="Arial" w:hAnsi="Arial" w:cs="Arial"/>
          <w:i/>
          <w:sz w:val="24"/>
          <w:szCs w:val="24"/>
        </w:rPr>
        <w:t xml:space="preserve"> Elektrická zařízení </w:t>
      </w:r>
    </w:p>
    <w:p w14:paraId="7EFA8CE2" w14:textId="77777777" w:rsidR="0079115B" w:rsidRDefault="007D2E87" w:rsidP="007D2E87">
      <w:pPr>
        <w:rPr>
          <w:rFonts w:ascii="Arial" w:hAnsi="Arial" w:cs="Arial"/>
          <w:i/>
          <w:sz w:val="24"/>
          <w:szCs w:val="24"/>
        </w:rPr>
      </w:pPr>
      <w:r w:rsidRPr="000C048F">
        <w:rPr>
          <w:rFonts w:ascii="Arial" w:hAnsi="Arial" w:cs="Arial"/>
          <w:i/>
          <w:sz w:val="24"/>
          <w:szCs w:val="24"/>
        </w:rPr>
        <w:t xml:space="preserve">ČSN 332130 ed.2 </w:t>
      </w:r>
      <w:r w:rsidR="0079115B">
        <w:rPr>
          <w:rFonts w:ascii="Arial" w:hAnsi="Arial" w:cs="Arial"/>
          <w:i/>
          <w:sz w:val="24"/>
          <w:szCs w:val="24"/>
        </w:rPr>
        <w:t>Elektrotechnické předpisy -</w:t>
      </w:r>
      <w:r w:rsidRPr="000C048F">
        <w:rPr>
          <w:rFonts w:ascii="Arial" w:hAnsi="Arial" w:cs="Arial"/>
          <w:i/>
          <w:sz w:val="24"/>
          <w:szCs w:val="24"/>
        </w:rPr>
        <w:t xml:space="preserve"> Vnitřní elektrické rozvody </w:t>
      </w:r>
    </w:p>
    <w:p w14:paraId="6CFBB4D5" w14:textId="77777777" w:rsidR="0079115B" w:rsidRDefault="007D2E87" w:rsidP="007D2E87">
      <w:pPr>
        <w:rPr>
          <w:rFonts w:ascii="Arial" w:hAnsi="Arial" w:cs="Arial"/>
          <w:i/>
          <w:sz w:val="24"/>
          <w:szCs w:val="24"/>
        </w:rPr>
      </w:pPr>
      <w:r w:rsidRPr="000C048F">
        <w:rPr>
          <w:rFonts w:ascii="Arial" w:hAnsi="Arial" w:cs="Arial"/>
          <w:i/>
          <w:sz w:val="24"/>
          <w:szCs w:val="24"/>
        </w:rPr>
        <w:t>ČSN EN 12464-1 Světlo a osvětlení - Osvětl</w:t>
      </w:r>
      <w:r w:rsidR="0079115B">
        <w:rPr>
          <w:rFonts w:ascii="Arial" w:hAnsi="Arial" w:cs="Arial"/>
          <w:i/>
          <w:sz w:val="24"/>
          <w:szCs w:val="24"/>
        </w:rPr>
        <w:t xml:space="preserve">ení pracovních prostorů, </w:t>
      </w:r>
      <w:r w:rsidR="00456DEF">
        <w:rPr>
          <w:rFonts w:ascii="Arial" w:hAnsi="Arial" w:cs="Arial"/>
          <w:i/>
          <w:sz w:val="24"/>
          <w:szCs w:val="24"/>
        </w:rPr>
        <w:t xml:space="preserve">                    </w:t>
      </w:r>
      <w:r w:rsidR="00FF095C">
        <w:rPr>
          <w:rFonts w:ascii="Arial" w:hAnsi="Arial" w:cs="Arial"/>
          <w:i/>
          <w:sz w:val="24"/>
          <w:szCs w:val="24"/>
        </w:rPr>
        <w:t xml:space="preserve">    </w:t>
      </w:r>
      <w:r w:rsidR="00456DEF">
        <w:rPr>
          <w:rFonts w:ascii="Arial" w:hAnsi="Arial" w:cs="Arial"/>
          <w:i/>
          <w:sz w:val="24"/>
          <w:szCs w:val="24"/>
        </w:rPr>
        <w:t xml:space="preserve"> </w:t>
      </w:r>
      <w:r w:rsidR="0079115B">
        <w:rPr>
          <w:rFonts w:ascii="Arial" w:hAnsi="Arial" w:cs="Arial"/>
          <w:i/>
          <w:sz w:val="24"/>
          <w:szCs w:val="24"/>
        </w:rPr>
        <w:t>část 1 -</w:t>
      </w:r>
      <w:r w:rsidR="00456DEF">
        <w:rPr>
          <w:rFonts w:ascii="Arial" w:hAnsi="Arial" w:cs="Arial"/>
          <w:i/>
          <w:sz w:val="24"/>
          <w:szCs w:val="24"/>
        </w:rPr>
        <w:t xml:space="preserve"> Vnitřní pracovní</w:t>
      </w:r>
      <w:r w:rsidRPr="000C048F">
        <w:rPr>
          <w:rFonts w:ascii="Arial" w:hAnsi="Arial" w:cs="Arial"/>
          <w:i/>
          <w:sz w:val="24"/>
          <w:szCs w:val="24"/>
        </w:rPr>
        <w:t xml:space="preserve"> prostory </w:t>
      </w:r>
    </w:p>
    <w:p w14:paraId="0F553D9A" w14:textId="77777777" w:rsidR="000C048F" w:rsidRPr="000C048F" w:rsidRDefault="007D2E87" w:rsidP="007D2E87">
      <w:pPr>
        <w:rPr>
          <w:rFonts w:ascii="Arial" w:hAnsi="Arial" w:cs="Arial"/>
          <w:i/>
          <w:sz w:val="24"/>
          <w:szCs w:val="24"/>
        </w:rPr>
      </w:pPr>
      <w:r w:rsidRPr="000C048F">
        <w:rPr>
          <w:rFonts w:ascii="Arial" w:hAnsi="Arial" w:cs="Arial"/>
          <w:i/>
          <w:sz w:val="24"/>
          <w:szCs w:val="24"/>
        </w:rPr>
        <w:t xml:space="preserve">ČSN EN 62305 ed.2 Ochrana před bleskem a přepětím 5. </w:t>
      </w:r>
    </w:p>
    <w:p w14:paraId="5428F7EA" w14:textId="77777777" w:rsidR="007D2E87" w:rsidRDefault="007D2E87" w:rsidP="007D2E87">
      <w:pPr>
        <w:rPr>
          <w:rFonts w:ascii="Arial" w:hAnsi="Arial" w:cs="Arial"/>
          <w:i/>
          <w:sz w:val="24"/>
          <w:szCs w:val="24"/>
        </w:rPr>
      </w:pPr>
      <w:r w:rsidRPr="000C048F">
        <w:rPr>
          <w:rFonts w:ascii="Arial" w:hAnsi="Arial" w:cs="Arial"/>
          <w:i/>
          <w:sz w:val="24"/>
          <w:szCs w:val="24"/>
        </w:rPr>
        <w:t>Závěr Veškeré elektromontážní a pomocné práce musí být realizovány v souladu s nařízením vlády č. 362/2005 Sb., č. 591/2006 Sb. a dále s platnými elektrotechnickými předpisy ČSN. Dodavatel elektromontážních prací zajistí výchozí revizi el. zařízení, která bude součástí předávacího protokolu o předání stavby a majitele objektu prokazatelně seznámí s obsluhou el. zařízení.</w:t>
      </w:r>
    </w:p>
    <w:p w14:paraId="42BBA3F9" w14:textId="77777777" w:rsidR="00FF095C" w:rsidRDefault="00FF095C" w:rsidP="007D2E87">
      <w:pPr>
        <w:rPr>
          <w:rFonts w:ascii="Arial" w:hAnsi="Arial" w:cs="Arial"/>
          <w:i/>
          <w:sz w:val="24"/>
          <w:szCs w:val="24"/>
        </w:rPr>
      </w:pPr>
    </w:p>
    <w:p w14:paraId="338E6ABD" w14:textId="77777777" w:rsidR="00FF095C" w:rsidRDefault="00FF095C" w:rsidP="007D2E87">
      <w:pPr>
        <w:rPr>
          <w:rFonts w:ascii="Arial" w:hAnsi="Arial" w:cs="Arial"/>
          <w:i/>
          <w:sz w:val="24"/>
          <w:szCs w:val="24"/>
        </w:rPr>
      </w:pPr>
    </w:p>
    <w:p w14:paraId="79A1A1FC" w14:textId="77777777" w:rsidR="00FF095C" w:rsidRDefault="00FF095C" w:rsidP="007D2E87">
      <w:pPr>
        <w:rPr>
          <w:rFonts w:ascii="Arial" w:hAnsi="Arial" w:cs="Arial"/>
          <w:i/>
          <w:sz w:val="24"/>
          <w:szCs w:val="24"/>
        </w:rPr>
      </w:pPr>
    </w:p>
    <w:p w14:paraId="48D02BC5" w14:textId="77777777" w:rsidR="00FF095C" w:rsidRDefault="00FF095C" w:rsidP="007D2E87">
      <w:pPr>
        <w:rPr>
          <w:rFonts w:ascii="Arial" w:hAnsi="Arial" w:cs="Arial"/>
          <w:i/>
          <w:sz w:val="24"/>
          <w:szCs w:val="24"/>
        </w:rPr>
      </w:pP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p>
    <w:p w14:paraId="752BFBB5" w14:textId="77777777" w:rsidR="00FF095C" w:rsidRDefault="00FF095C" w:rsidP="00FF095C">
      <w:pPr>
        <w:shd w:val="clear" w:color="auto" w:fill="FFFFFF"/>
        <w:rPr>
          <w:rFonts w:ascii="Arial" w:hAnsi="Arial" w:cs="Arial"/>
          <w:i/>
          <w:sz w:val="24"/>
          <w:szCs w:val="24"/>
        </w:rPr>
      </w:pP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t>Jiří Šmidrkal</w:t>
      </w:r>
    </w:p>
    <w:p w14:paraId="3364321C" w14:textId="77777777" w:rsidR="00FF095C" w:rsidRPr="002425AB" w:rsidRDefault="00FF095C" w:rsidP="00FF095C">
      <w:pPr>
        <w:shd w:val="clear" w:color="auto" w:fill="FFFFFF"/>
        <w:rPr>
          <w:rFonts w:ascii="Arial" w:hAnsi="Arial" w:cs="Arial"/>
          <w:i/>
          <w:sz w:val="24"/>
          <w:szCs w:val="24"/>
        </w:rPr>
      </w:pP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r>
      <w:r>
        <w:rPr>
          <w:rFonts w:ascii="Arial" w:hAnsi="Arial" w:cs="Arial"/>
          <w:i/>
          <w:sz w:val="24"/>
          <w:szCs w:val="24"/>
        </w:rPr>
        <w:tab/>
        <w:t>ČKAIT 0010966</w:t>
      </w:r>
    </w:p>
    <w:p w14:paraId="25E3309E" w14:textId="77777777" w:rsidR="00FF095C" w:rsidRDefault="00FF095C" w:rsidP="007D2E87">
      <w:pPr>
        <w:rPr>
          <w:rFonts w:ascii="Arial" w:hAnsi="Arial" w:cs="Arial"/>
          <w:i/>
          <w:sz w:val="24"/>
          <w:szCs w:val="24"/>
        </w:rPr>
      </w:pPr>
    </w:p>
    <w:p w14:paraId="17CCEC13" w14:textId="77777777" w:rsidR="00BF3415" w:rsidRDefault="00BF3415" w:rsidP="007D2E87">
      <w:pPr>
        <w:rPr>
          <w:rFonts w:ascii="Arial" w:hAnsi="Arial" w:cs="Arial"/>
          <w:i/>
          <w:sz w:val="24"/>
          <w:szCs w:val="24"/>
        </w:rPr>
      </w:pPr>
    </w:p>
    <w:p w14:paraId="2B89641A" w14:textId="77777777" w:rsidR="00BF3415" w:rsidRDefault="00BF3415" w:rsidP="007D2E87">
      <w:pPr>
        <w:rPr>
          <w:rFonts w:ascii="Arial" w:hAnsi="Arial" w:cs="Arial"/>
          <w:i/>
          <w:sz w:val="24"/>
          <w:szCs w:val="24"/>
        </w:rPr>
      </w:pPr>
    </w:p>
    <w:p w14:paraId="50D2130F" w14:textId="77777777" w:rsidR="00BF3415" w:rsidRDefault="00BF3415" w:rsidP="007D2E87">
      <w:pPr>
        <w:rPr>
          <w:rFonts w:ascii="Arial" w:hAnsi="Arial" w:cs="Arial"/>
          <w:i/>
          <w:sz w:val="24"/>
          <w:szCs w:val="24"/>
        </w:rPr>
      </w:pPr>
    </w:p>
    <w:p w14:paraId="26320995" w14:textId="77777777" w:rsidR="00BF3415" w:rsidRDefault="00BF3415" w:rsidP="007D2E87">
      <w:pPr>
        <w:rPr>
          <w:rFonts w:ascii="Arial" w:hAnsi="Arial" w:cs="Arial"/>
          <w:i/>
          <w:sz w:val="24"/>
          <w:szCs w:val="24"/>
        </w:rPr>
      </w:pPr>
    </w:p>
    <w:p w14:paraId="68A65884" w14:textId="77777777" w:rsidR="00BF3415" w:rsidRDefault="00BF3415" w:rsidP="007D2E87">
      <w:pPr>
        <w:rPr>
          <w:rFonts w:ascii="Arial" w:hAnsi="Arial" w:cs="Arial"/>
          <w:i/>
          <w:sz w:val="24"/>
          <w:szCs w:val="24"/>
        </w:rPr>
      </w:pPr>
    </w:p>
    <w:p w14:paraId="509EB36B" w14:textId="77777777" w:rsidR="00BF3415" w:rsidRDefault="00BF3415" w:rsidP="007D2E87">
      <w:pPr>
        <w:rPr>
          <w:rFonts w:ascii="Arial" w:hAnsi="Arial" w:cs="Arial"/>
          <w:i/>
          <w:sz w:val="24"/>
          <w:szCs w:val="24"/>
        </w:rPr>
      </w:pPr>
    </w:p>
    <w:p w14:paraId="7355E630" w14:textId="77777777" w:rsidR="00BF3415" w:rsidRDefault="00BF3415" w:rsidP="007D2E87">
      <w:pPr>
        <w:rPr>
          <w:rFonts w:ascii="Arial" w:hAnsi="Arial" w:cs="Arial"/>
          <w:i/>
          <w:sz w:val="24"/>
          <w:szCs w:val="24"/>
        </w:rPr>
      </w:pPr>
    </w:p>
    <w:p w14:paraId="416CA2DE" w14:textId="77777777" w:rsidR="00BF3415" w:rsidRDefault="00BF3415" w:rsidP="007D2E87">
      <w:pPr>
        <w:rPr>
          <w:rFonts w:ascii="Arial" w:hAnsi="Arial" w:cs="Arial"/>
          <w:i/>
          <w:sz w:val="24"/>
          <w:szCs w:val="24"/>
        </w:rPr>
      </w:pPr>
    </w:p>
    <w:p w14:paraId="7FB0F9FC" w14:textId="77777777" w:rsidR="00BF3415" w:rsidRDefault="00BF3415" w:rsidP="007D2E87">
      <w:pPr>
        <w:rPr>
          <w:rFonts w:ascii="Arial" w:hAnsi="Arial" w:cs="Arial"/>
          <w:i/>
          <w:sz w:val="24"/>
          <w:szCs w:val="24"/>
        </w:rPr>
      </w:pPr>
    </w:p>
    <w:p w14:paraId="4373227F" w14:textId="77777777" w:rsidR="00BF3415" w:rsidRDefault="00BF3415" w:rsidP="007D2E87">
      <w:pPr>
        <w:rPr>
          <w:rFonts w:ascii="Arial" w:hAnsi="Arial" w:cs="Arial"/>
          <w:i/>
          <w:sz w:val="24"/>
          <w:szCs w:val="24"/>
        </w:rPr>
      </w:pPr>
    </w:p>
    <w:p w14:paraId="32FF35FC" w14:textId="77777777" w:rsidR="00BF3415" w:rsidRDefault="00BF3415" w:rsidP="007D2E87">
      <w:pPr>
        <w:rPr>
          <w:rFonts w:ascii="Arial" w:hAnsi="Arial" w:cs="Arial"/>
          <w:i/>
          <w:sz w:val="24"/>
          <w:szCs w:val="24"/>
        </w:rPr>
      </w:pPr>
    </w:p>
    <w:p w14:paraId="03C6C1D8" w14:textId="77777777" w:rsidR="00BF3415" w:rsidRDefault="00BF3415" w:rsidP="007D2E87">
      <w:pPr>
        <w:rPr>
          <w:rFonts w:ascii="Arial" w:hAnsi="Arial" w:cs="Arial"/>
          <w:i/>
          <w:sz w:val="24"/>
          <w:szCs w:val="24"/>
        </w:rPr>
      </w:pPr>
    </w:p>
    <w:p w14:paraId="7B071EE8" w14:textId="77777777" w:rsidR="00BF3415" w:rsidRDefault="00BF3415" w:rsidP="007D2E87">
      <w:pPr>
        <w:rPr>
          <w:rFonts w:ascii="Arial" w:hAnsi="Arial" w:cs="Arial"/>
          <w:i/>
          <w:sz w:val="24"/>
          <w:szCs w:val="24"/>
        </w:rPr>
      </w:pPr>
    </w:p>
    <w:p w14:paraId="5B39A743" w14:textId="77777777" w:rsidR="00BF3415" w:rsidRDefault="00BF3415" w:rsidP="007D2E87">
      <w:pPr>
        <w:rPr>
          <w:rFonts w:ascii="Arial" w:hAnsi="Arial" w:cs="Arial"/>
          <w:i/>
          <w:sz w:val="24"/>
          <w:szCs w:val="24"/>
        </w:rPr>
      </w:pPr>
    </w:p>
    <w:p w14:paraId="4DD28E47" w14:textId="77777777" w:rsidR="00BF3415" w:rsidRDefault="00BF3415" w:rsidP="007D2E87">
      <w:pPr>
        <w:rPr>
          <w:rFonts w:ascii="Arial" w:hAnsi="Arial" w:cs="Arial"/>
          <w:i/>
          <w:sz w:val="24"/>
          <w:szCs w:val="24"/>
        </w:rPr>
      </w:pPr>
    </w:p>
    <w:p w14:paraId="21A92AF0" w14:textId="77777777" w:rsidR="00BF3415" w:rsidRDefault="00BF3415" w:rsidP="007D2E87">
      <w:pPr>
        <w:rPr>
          <w:rFonts w:ascii="Arial" w:hAnsi="Arial" w:cs="Arial"/>
          <w:i/>
          <w:sz w:val="24"/>
          <w:szCs w:val="24"/>
        </w:rPr>
      </w:pPr>
    </w:p>
    <w:p w14:paraId="71E0F74D" w14:textId="77777777" w:rsidR="00BF3415" w:rsidRDefault="00BF3415" w:rsidP="007D2E87">
      <w:pPr>
        <w:rPr>
          <w:rFonts w:ascii="Arial" w:hAnsi="Arial" w:cs="Arial"/>
          <w:i/>
          <w:sz w:val="24"/>
          <w:szCs w:val="24"/>
        </w:rPr>
      </w:pPr>
    </w:p>
    <w:p w14:paraId="5E7C3510" w14:textId="77777777" w:rsidR="00BF3415" w:rsidRDefault="00BF3415" w:rsidP="007D2E87">
      <w:pPr>
        <w:rPr>
          <w:rFonts w:ascii="Arial" w:hAnsi="Arial" w:cs="Arial"/>
          <w:i/>
          <w:sz w:val="24"/>
          <w:szCs w:val="24"/>
        </w:rPr>
      </w:pPr>
    </w:p>
    <w:p w14:paraId="5E0C9CD3" w14:textId="77777777" w:rsidR="00BF3415" w:rsidRDefault="00BF3415" w:rsidP="007D2E87">
      <w:pPr>
        <w:rPr>
          <w:rFonts w:ascii="Arial" w:hAnsi="Arial" w:cs="Arial"/>
          <w:i/>
          <w:sz w:val="24"/>
          <w:szCs w:val="24"/>
        </w:rPr>
      </w:pPr>
    </w:p>
    <w:p w14:paraId="24E927B7"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1FA561E3"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26A9031B"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3CE8DAC8"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4C1DF86E"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34D082A2"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3E303F31"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5BF5196F"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64DDA0F9"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25754EA5"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2056CFC8"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3D6DFC34" w14:textId="77777777" w:rsidR="00BF3415" w:rsidRDefault="00BF3415" w:rsidP="00BF3415">
      <w:pPr>
        <w:spacing w:after="0" w:line="240" w:lineRule="auto"/>
        <w:jc w:val="both"/>
        <w:rPr>
          <w:rFonts w:ascii="Arial Narrow" w:eastAsia="Times New Roman" w:hAnsi="Arial Narrow" w:cs="Arial"/>
          <w:color w:val="000000"/>
          <w:sz w:val="20"/>
          <w:szCs w:val="20"/>
          <w:lang w:eastAsia="cs-CZ"/>
        </w:rPr>
      </w:pPr>
    </w:p>
    <w:p w14:paraId="3F713AD8"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75EB5625" w14:textId="77777777" w:rsidR="00BF3415" w:rsidRPr="00BF3415" w:rsidRDefault="00BF3415" w:rsidP="00BF3415">
      <w:pPr>
        <w:spacing w:after="0" w:line="240" w:lineRule="auto"/>
        <w:jc w:val="center"/>
        <w:rPr>
          <w:rFonts w:ascii="Arial" w:eastAsia="Times New Roman" w:hAnsi="Arial" w:cs="Arial"/>
          <w:bCs/>
          <w:color w:val="000000"/>
          <w:sz w:val="72"/>
          <w:szCs w:val="72"/>
          <w:lang w:eastAsia="cs-CZ"/>
        </w:rPr>
      </w:pPr>
      <w:r w:rsidRPr="00BF3415">
        <w:rPr>
          <w:rFonts w:ascii="Arial" w:eastAsia="Times New Roman" w:hAnsi="Arial" w:cs="Arial"/>
          <w:bCs/>
          <w:color w:val="000000"/>
          <w:sz w:val="72"/>
          <w:szCs w:val="72"/>
          <w:lang w:eastAsia="cs-CZ"/>
        </w:rPr>
        <w:t>F – PLÁN KONTROLNÍCH PROHLÍDEK STAVBY</w:t>
      </w:r>
    </w:p>
    <w:p w14:paraId="6054B5F0"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2CD492A1"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7209E72D"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00F6AE80"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12910F70"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6209F23C"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329ED621"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1289888E" w14:textId="77777777" w:rsidR="00BF3415" w:rsidRDefault="00BF3415" w:rsidP="00BF3415">
      <w:pPr>
        <w:rPr>
          <w:rFonts w:ascii="Century Gothic" w:eastAsia="Times New Roman" w:hAnsi="Century Gothic" w:cs="Arial"/>
          <w:b/>
          <w:bCs/>
          <w:color w:val="000000"/>
          <w:sz w:val="72"/>
          <w:szCs w:val="72"/>
          <w:lang w:eastAsia="cs-CZ"/>
        </w:rPr>
      </w:pPr>
    </w:p>
    <w:p w14:paraId="41487DE3" w14:textId="77777777" w:rsidR="00BF3415" w:rsidRDefault="00BF3415" w:rsidP="00BF3415">
      <w:pPr>
        <w:rPr>
          <w:rFonts w:ascii="Century Gothic" w:eastAsia="Times New Roman" w:hAnsi="Century Gothic" w:cs="Arial"/>
          <w:b/>
          <w:bCs/>
          <w:color w:val="000000"/>
          <w:sz w:val="72"/>
          <w:szCs w:val="72"/>
          <w:lang w:eastAsia="cs-CZ"/>
        </w:rPr>
      </w:pPr>
    </w:p>
    <w:p w14:paraId="15124030" w14:textId="77777777" w:rsidR="00C3011F" w:rsidRDefault="00C3011F" w:rsidP="00BF3415">
      <w:pPr>
        <w:rPr>
          <w:rFonts w:ascii="Arial" w:hAnsi="Arial" w:cs="Arial"/>
          <w:sz w:val="36"/>
          <w:szCs w:val="36"/>
          <w:u w:val="single"/>
        </w:rPr>
      </w:pPr>
    </w:p>
    <w:p w14:paraId="7835394A" w14:textId="77777777" w:rsidR="00BF3415" w:rsidRPr="00BF3415" w:rsidRDefault="00BF3415" w:rsidP="00BF3415">
      <w:pPr>
        <w:rPr>
          <w:rFonts w:ascii="Arial" w:hAnsi="Arial" w:cs="Arial"/>
          <w:sz w:val="36"/>
          <w:szCs w:val="36"/>
          <w:u w:val="single"/>
        </w:rPr>
      </w:pPr>
      <w:r w:rsidRPr="00BF3415">
        <w:rPr>
          <w:rFonts w:ascii="Arial" w:hAnsi="Arial" w:cs="Arial"/>
          <w:sz w:val="36"/>
          <w:szCs w:val="36"/>
          <w:u w:val="single"/>
        </w:rPr>
        <w:t>PLÁN KONTROLNÍCH PROHLÍDEK STAVBY</w:t>
      </w:r>
    </w:p>
    <w:p w14:paraId="2CE3D381" w14:textId="77777777" w:rsidR="00BF3415" w:rsidRDefault="00BF3415" w:rsidP="00BF3415">
      <w:pPr>
        <w:rPr>
          <w:i/>
        </w:rPr>
      </w:pPr>
    </w:p>
    <w:p w14:paraId="3B35CD03" w14:textId="77777777" w:rsidR="00BF3415" w:rsidRPr="00BF3415" w:rsidRDefault="00BF3415" w:rsidP="00BF3415">
      <w:pPr>
        <w:rPr>
          <w:rFonts w:ascii="Arial" w:hAnsi="Arial" w:cs="Arial"/>
          <w:i/>
          <w:iCs/>
          <w:sz w:val="24"/>
          <w:szCs w:val="24"/>
        </w:rPr>
      </w:pPr>
      <w:r w:rsidRPr="00BF3415">
        <w:rPr>
          <w:rFonts w:ascii="Arial" w:hAnsi="Arial" w:cs="Arial"/>
          <w:i/>
          <w:iCs/>
          <w:sz w:val="24"/>
          <w:szCs w:val="24"/>
        </w:rPr>
        <w:t xml:space="preserve">  1) bourací práce</w:t>
      </w:r>
    </w:p>
    <w:p w14:paraId="1A06BB11" w14:textId="77777777" w:rsidR="00BF3415" w:rsidRPr="00BF3415" w:rsidRDefault="00BF3415" w:rsidP="00BF3415">
      <w:pPr>
        <w:rPr>
          <w:rFonts w:ascii="Arial" w:hAnsi="Arial" w:cs="Arial"/>
          <w:i/>
          <w:iCs/>
          <w:sz w:val="24"/>
          <w:szCs w:val="24"/>
        </w:rPr>
      </w:pPr>
      <w:r w:rsidRPr="00BF3415">
        <w:rPr>
          <w:rFonts w:ascii="Arial" w:hAnsi="Arial" w:cs="Arial"/>
          <w:i/>
          <w:iCs/>
          <w:sz w:val="24"/>
          <w:szCs w:val="24"/>
        </w:rPr>
        <w:t xml:space="preserve">  2) výměna otvorových výplní</w:t>
      </w:r>
    </w:p>
    <w:p w14:paraId="0F433FE3" w14:textId="77777777" w:rsidR="00BF3415" w:rsidRPr="00BF3415" w:rsidRDefault="00BF3415" w:rsidP="00BF3415">
      <w:pPr>
        <w:rPr>
          <w:rFonts w:ascii="Arial" w:hAnsi="Arial" w:cs="Arial"/>
          <w:i/>
          <w:iCs/>
          <w:sz w:val="24"/>
          <w:szCs w:val="24"/>
        </w:rPr>
      </w:pPr>
      <w:r w:rsidRPr="00BF3415">
        <w:rPr>
          <w:rFonts w:ascii="Arial" w:hAnsi="Arial" w:cs="Arial"/>
          <w:i/>
          <w:iCs/>
          <w:sz w:val="24"/>
          <w:szCs w:val="24"/>
        </w:rPr>
        <w:t xml:space="preserve">  3) obvodové zdivo přístavby a vnitřní příčky </w:t>
      </w:r>
    </w:p>
    <w:p w14:paraId="21F6B099" w14:textId="77777777" w:rsidR="00BF3415" w:rsidRPr="00BF3415" w:rsidRDefault="00BF3415" w:rsidP="00BF3415">
      <w:pPr>
        <w:rPr>
          <w:rFonts w:ascii="Arial" w:hAnsi="Arial" w:cs="Arial"/>
          <w:i/>
          <w:iCs/>
          <w:sz w:val="24"/>
          <w:szCs w:val="24"/>
        </w:rPr>
      </w:pPr>
      <w:r w:rsidRPr="00BF3415">
        <w:rPr>
          <w:rFonts w:ascii="Arial" w:hAnsi="Arial" w:cs="Arial"/>
          <w:i/>
          <w:iCs/>
          <w:sz w:val="24"/>
          <w:szCs w:val="24"/>
        </w:rPr>
        <w:t xml:space="preserve">  4) krov a střešní krytina</w:t>
      </w:r>
    </w:p>
    <w:p w14:paraId="0FE19BDA" w14:textId="77777777" w:rsidR="00BF3415" w:rsidRPr="00BF3415" w:rsidRDefault="00BF3415" w:rsidP="00BF3415">
      <w:pPr>
        <w:rPr>
          <w:rFonts w:ascii="Arial" w:hAnsi="Arial" w:cs="Arial"/>
          <w:i/>
          <w:iCs/>
          <w:sz w:val="24"/>
          <w:szCs w:val="24"/>
        </w:rPr>
      </w:pPr>
      <w:r w:rsidRPr="00BF3415">
        <w:rPr>
          <w:rFonts w:ascii="Arial" w:hAnsi="Arial" w:cs="Arial"/>
          <w:i/>
          <w:iCs/>
          <w:sz w:val="24"/>
          <w:szCs w:val="24"/>
        </w:rPr>
        <w:t xml:space="preserve">  5) vnitřní rozvod kanalizace, vodovodu a elektro</w:t>
      </w:r>
    </w:p>
    <w:p w14:paraId="5D24AB7F" w14:textId="77777777" w:rsidR="00BF3415" w:rsidRPr="00BF3415" w:rsidRDefault="00BF3415" w:rsidP="00BF3415">
      <w:pPr>
        <w:rPr>
          <w:rFonts w:ascii="Arial" w:hAnsi="Arial" w:cs="Arial"/>
          <w:i/>
          <w:iCs/>
          <w:sz w:val="24"/>
          <w:szCs w:val="24"/>
        </w:rPr>
      </w:pPr>
      <w:r w:rsidRPr="00BF3415">
        <w:rPr>
          <w:rFonts w:ascii="Arial" w:hAnsi="Arial" w:cs="Arial"/>
          <w:i/>
          <w:iCs/>
          <w:sz w:val="24"/>
          <w:szCs w:val="24"/>
        </w:rPr>
        <w:t xml:space="preserve">  6) úpravy povrchů</w:t>
      </w:r>
    </w:p>
    <w:p w14:paraId="62D414E8" w14:textId="77777777" w:rsidR="00BF3415" w:rsidRPr="00BF3415" w:rsidRDefault="00BF3415" w:rsidP="00BF3415">
      <w:pPr>
        <w:rPr>
          <w:rFonts w:ascii="Arial" w:hAnsi="Arial" w:cs="Arial"/>
          <w:i/>
          <w:iCs/>
          <w:sz w:val="24"/>
          <w:szCs w:val="24"/>
        </w:rPr>
      </w:pPr>
      <w:r w:rsidRPr="00BF3415">
        <w:rPr>
          <w:rFonts w:ascii="Arial" w:hAnsi="Arial" w:cs="Arial"/>
          <w:i/>
          <w:iCs/>
          <w:sz w:val="24"/>
          <w:szCs w:val="24"/>
        </w:rPr>
        <w:t xml:space="preserve">  7)</w:t>
      </w:r>
      <w:r w:rsidRPr="00BF3415">
        <w:rPr>
          <w:rFonts w:ascii="Arial" w:hAnsi="Arial" w:cs="Arial"/>
          <w:i/>
          <w:iCs/>
          <w:color w:val="212529"/>
          <w:sz w:val="24"/>
          <w:szCs w:val="24"/>
          <w:shd w:val="clear" w:color="auto" w:fill="FFFFFF"/>
        </w:rPr>
        <w:t xml:space="preserve"> </w:t>
      </w:r>
      <w:r w:rsidRPr="00BF3415">
        <w:rPr>
          <w:rFonts w:ascii="Arial" w:hAnsi="Arial" w:cs="Arial"/>
          <w:i/>
          <w:iCs/>
          <w:sz w:val="24"/>
          <w:szCs w:val="24"/>
        </w:rPr>
        <w:t>napojení na veřejnou technickou infrastrukturu</w:t>
      </w:r>
    </w:p>
    <w:p w14:paraId="7D32E617" w14:textId="77777777" w:rsidR="00BF3415" w:rsidRPr="00BF3415" w:rsidRDefault="00BF3415" w:rsidP="00BF3415">
      <w:pPr>
        <w:rPr>
          <w:rFonts w:ascii="Arial" w:hAnsi="Arial" w:cs="Arial"/>
          <w:i/>
          <w:iCs/>
          <w:sz w:val="24"/>
          <w:szCs w:val="24"/>
        </w:rPr>
      </w:pPr>
      <w:r w:rsidRPr="00BF3415">
        <w:rPr>
          <w:rFonts w:ascii="Arial" w:hAnsi="Arial" w:cs="Arial"/>
          <w:i/>
          <w:iCs/>
          <w:sz w:val="24"/>
          <w:szCs w:val="24"/>
        </w:rPr>
        <w:t xml:space="preserve">  8) splnění požadavků požární ochrany, ochrany veřejného zdraví, životního prostředí, civilní ochrany apod.</w:t>
      </w:r>
    </w:p>
    <w:p w14:paraId="24B1EA15" w14:textId="77777777" w:rsidR="00BF3415" w:rsidRPr="00BF3415" w:rsidRDefault="00BF3415" w:rsidP="00BF3415">
      <w:pPr>
        <w:rPr>
          <w:rFonts w:ascii="Arial" w:hAnsi="Arial" w:cs="Arial"/>
          <w:i/>
          <w:iCs/>
          <w:sz w:val="24"/>
          <w:szCs w:val="24"/>
        </w:rPr>
      </w:pPr>
      <w:r w:rsidRPr="00BF3415">
        <w:rPr>
          <w:rFonts w:ascii="Arial" w:hAnsi="Arial" w:cs="Arial"/>
          <w:i/>
          <w:iCs/>
          <w:sz w:val="24"/>
          <w:szCs w:val="24"/>
        </w:rPr>
        <w:t xml:space="preserve">  9) sadové úpravy, likvidace zařízení staveniště</w:t>
      </w:r>
    </w:p>
    <w:p w14:paraId="586DE67E" w14:textId="77777777" w:rsidR="00BF3415" w:rsidRPr="00BF3415" w:rsidRDefault="00BF3415" w:rsidP="00BF3415">
      <w:pPr>
        <w:rPr>
          <w:rFonts w:ascii="Arial" w:hAnsi="Arial" w:cs="Arial"/>
          <w:i/>
          <w:iCs/>
          <w:sz w:val="24"/>
          <w:szCs w:val="24"/>
        </w:rPr>
      </w:pPr>
      <w:r w:rsidRPr="00BF3415">
        <w:rPr>
          <w:rFonts w:ascii="Arial" w:hAnsi="Arial" w:cs="Arial"/>
          <w:i/>
          <w:iCs/>
          <w:sz w:val="24"/>
          <w:szCs w:val="24"/>
        </w:rPr>
        <w:t>10) kolaudační souhlas</w:t>
      </w:r>
    </w:p>
    <w:p w14:paraId="0B3058D4"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58CC6374"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341039F3"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6D8BECD3" w14:textId="77777777" w:rsidR="00C3011F" w:rsidRPr="00C3011F" w:rsidRDefault="00C3011F" w:rsidP="00C3011F">
      <w:pPr>
        <w:pStyle w:val="Standard"/>
        <w:spacing w:line="20" w:lineRule="atLeast"/>
        <w:ind w:left="5664" w:firstLine="708"/>
        <w:rPr>
          <w:rFonts w:ascii="Arial" w:hAnsi="Arial" w:cs="Arial"/>
          <w:i/>
          <w:color w:val="000000"/>
        </w:rPr>
      </w:pPr>
      <w:r w:rsidRPr="00C3011F">
        <w:rPr>
          <w:rFonts w:ascii="Arial" w:hAnsi="Arial" w:cs="Arial"/>
          <w:i/>
          <w:color w:val="000000"/>
        </w:rPr>
        <w:t>Šmidrkal Jiří</w:t>
      </w:r>
    </w:p>
    <w:p w14:paraId="2C095AC8" w14:textId="77777777" w:rsidR="00C3011F" w:rsidRPr="00C3011F" w:rsidRDefault="00C3011F" w:rsidP="00C3011F">
      <w:pPr>
        <w:pStyle w:val="Textbody"/>
        <w:spacing w:line="20" w:lineRule="atLeast"/>
        <w:rPr>
          <w:rFonts w:ascii="Arial" w:hAnsi="Arial" w:cs="Arial"/>
          <w:i/>
        </w:rPr>
      </w:pP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t>ČKAIT 0010966</w:t>
      </w:r>
    </w:p>
    <w:p w14:paraId="7DEC7582"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7364E7AC"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01189D9C"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28632158" w14:textId="77777777" w:rsidR="00BF3415" w:rsidRDefault="00BF3415" w:rsidP="00BF3415">
      <w:pPr>
        <w:spacing w:after="0" w:line="240" w:lineRule="auto"/>
        <w:jc w:val="center"/>
        <w:rPr>
          <w:rFonts w:ascii="Century Gothic" w:eastAsia="Times New Roman" w:hAnsi="Century Gothic" w:cs="Arial"/>
          <w:b/>
          <w:bCs/>
          <w:color w:val="000000"/>
          <w:sz w:val="72"/>
          <w:szCs w:val="72"/>
          <w:lang w:eastAsia="cs-CZ"/>
        </w:rPr>
      </w:pPr>
    </w:p>
    <w:p w14:paraId="7E03053B" w14:textId="77777777" w:rsidR="00BF3415" w:rsidRDefault="00BF3415" w:rsidP="00BF3415">
      <w:pPr>
        <w:pStyle w:val="Standard"/>
        <w:tabs>
          <w:tab w:val="center" w:pos="4749"/>
        </w:tabs>
        <w:ind w:left="708" w:hanging="708"/>
        <w:jc w:val="center"/>
        <w:rPr>
          <w:rFonts w:ascii="Century Gothic" w:hAnsi="Century Gothic"/>
          <w:b/>
          <w:sz w:val="72"/>
          <w:szCs w:val="72"/>
        </w:rPr>
      </w:pPr>
    </w:p>
    <w:p w14:paraId="54ECB316" w14:textId="77777777" w:rsidR="00BF3415" w:rsidRDefault="00BF3415" w:rsidP="00BF3415">
      <w:pPr>
        <w:pStyle w:val="Standard"/>
        <w:tabs>
          <w:tab w:val="center" w:pos="4749"/>
        </w:tabs>
        <w:ind w:left="708" w:hanging="708"/>
        <w:jc w:val="center"/>
        <w:rPr>
          <w:rFonts w:ascii="Century Gothic" w:hAnsi="Century Gothic"/>
          <w:b/>
          <w:sz w:val="72"/>
          <w:szCs w:val="72"/>
        </w:rPr>
      </w:pPr>
    </w:p>
    <w:p w14:paraId="179F44F6" w14:textId="77777777" w:rsidR="00BF3415" w:rsidRDefault="00BF3415" w:rsidP="00BF3415">
      <w:pPr>
        <w:pStyle w:val="Standard"/>
        <w:tabs>
          <w:tab w:val="center" w:pos="4749"/>
        </w:tabs>
        <w:ind w:left="708" w:hanging="708"/>
        <w:jc w:val="center"/>
        <w:rPr>
          <w:rFonts w:ascii="Arial Narrow" w:hAnsi="Arial Narrow"/>
          <w:b/>
          <w:sz w:val="72"/>
          <w:szCs w:val="72"/>
        </w:rPr>
      </w:pPr>
    </w:p>
    <w:p w14:paraId="54254F68" w14:textId="77777777" w:rsidR="00BF3415" w:rsidRPr="00E2761D" w:rsidRDefault="00BF3415" w:rsidP="00C3011F">
      <w:pPr>
        <w:pStyle w:val="Standard"/>
        <w:tabs>
          <w:tab w:val="center" w:pos="4749"/>
        </w:tabs>
        <w:rPr>
          <w:rFonts w:ascii="Arial Narrow" w:hAnsi="Arial Narrow"/>
          <w:b/>
          <w:sz w:val="72"/>
          <w:szCs w:val="72"/>
        </w:rPr>
      </w:pPr>
    </w:p>
    <w:p w14:paraId="366431E8" w14:textId="77777777" w:rsidR="00C3011F" w:rsidRDefault="00C3011F" w:rsidP="00BF3415">
      <w:pPr>
        <w:pStyle w:val="Standard"/>
        <w:tabs>
          <w:tab w:val="center" w:pos="4749"/>
        </w:tabs>
        <w:jc w:val="center"/>
        <w:rPr>
          <w:rFonts w:ascii="Arial" w:hAnsi="Arial" w:cs="Arial"/>
          <w:sz w:val="72"/>
          <w:szCs w:val="72"/>
        </w:rPr>
      </w:pPr>
    </w:p>
    <w:p w14:paraId="3CDB650D" w14:textId="77777777" w:rsidR="00BF3415" w:rsidRPr="00BF3415" w:rsidRDefault="00BF3415" w:rsidP="00BF3415">
      <w:pPr>
        <w:pStyle w:val="Standard"/>
        <w:tabs>
          <w:tab w:val="center" w:pos="4749"/>
        </w:tabs>
        <w:jc w:val="center"/>
        <w:rPr>
          <w:rFonts w:ascii="Arial" w:hAnsi="Arial" w:cs="Arial"/>
          <w:sz w:val="72"/>
          <w:szCs w:val="72"/>
        </w:rPr>
      </w:pPr>
      <w:r w:rsidRPr="00BF3415">
        <w:rPr>
          <w:rFonts w:ascii="Arial" w:hAnsi="Arial" w:cs="Arial"/>
          <w:sz w:val="72"/>
          <w:szCs w:val="72"/>
        </w:rPr>
        <w:t>E – ZÁSADY ORGANIZACE</w:t>
      </w:r>
    </w:p>
    <w:p w14:paraId="47C08069" w14:textId="77777777" w:rsidR="00BF3415" w:rsidRPr="00BF3415" w:rsidRDefault="00BF3415" w:rsidP="00BF3415">
      <w:pPr>
        <w:pStyle w:val="Standard"/>
        <w:tabs>
          <w:tab w:val="center" w:pos="4749"/>
        </w:tabs>
        <w:jc w:val="center"/>
        <w:rPr>
          <w:rFonts w:ascii="Arial" w:hAnsi="Arial" w:cs="Arial"/>
          <w:sz w:val="72"/>
          <w:szCs w:val="72"/>
        </w:rPr>
      </w:pPr>
      <w:r w:rsidRPr="00BF3415">
        <w:rPr>
          <w:rFonts w:ascii="Arial" w:hAnsi="Arial" w:cs="Arial"/>
          <w:sz w:val="72"/>
          <w:szCs w:val="72"/>
        </w:rPr>
        <w:t>VÝSTAVBY</w:t>
      </w:r>
    </w:p>
    <w:p w14:paraId="3F0B0A12" w14:textId="77777777" w:rsidR="00BF3415" w:rsidRDefault="00BF3415" w:rsidP="00BF3415">
      <w:pPr>
        <w:pStyle w:val="Standard"/>
        <w:jc w:val="center"/>
        <w:rPr>
          <w:rFonts w:ascii="Segoe UI Light" w:hAnsi="Segoe UI Light"/>
          <w:sz w:val="56"/>
          <w:szCs w:val="56"/>
        </w:rPr>
      </w:pPr>
    </w:p>
    <w:p w14:paraId="258E2AC9" w14:textId="77777777" w:rsidR="00BF3415" w:rsidRDefault="00BF3415" w:rsidP="00BF3415">
      <w:pPr>
        <w:pStyle w:val="Standard"/>
        <w:jc w:val="center"/>
        <w:rPr>
          <w:rFonts w:ascii="Segoe UI Light" w:hAnsi="Segoe UI Light"/>
          <w:sz w:val="56"/>
          <w:szCs w:val="56"/>
        </w:rPr>
      </w:pPr>
    </w:p>
    <w:p w14:paraId="5A0C171E" w14:textId="77777777" w:rsidR="00BF3415" w:rsidRDefault="00BF3415" w:rsidP="00BF3415">
      <w:pPr>
        <w:pStyle w:val="Standard"/>
        <w:jc w:val="center"/>
        <w:rPr>
          <w:rFonts w:ascii="Segoe UI Light" w:hAnsi="Segoe UI Light"/>
          <w:sz w:val="56"/>
          <w:szCs w:val="56"/>
        </w:rPr>
      </w:pPr>
    </w:p>
    <w:p w14:paraId="1CDFB949" w14:textId="77777777" w:rsidR="00BF3415" w:rsidRDefault="00BF3415" w:rsidP="00BF3415">
      <w:pPr>
        <w:pStyle w:val="Standard"/>
        <w:jc w:val="center"/>
        <w:rPr>
          <w:rFonts w:ascii="Segoe UI Light" w:hAnsi="Segoe UI Light"/>
          <w:sz w:val="56"/>
          <w:szCs w:val="56"/>
        </w:rPr>
      </w:pPr>
    </w:p>
    <w:p w14:paraId="4DD3E1C3" w14:textId="77777777" w:rsidR="00BF3415" w:rsidRDefault="00BF3415" w:rsidP="00BF3415">
      <w:pPr>
        <w:pStyle w:val="Standard"/>
        <w:jc w:val="center"/>
        <w:rPr>
          <w:rFonts w:ascii="Segoe UI Light" w:hAnsi="Segoe UI Light"/>
          <w:sz w:val="56"/>
          <w:szCs w:val="56"/>
        </w:rPr>
      </w:pPr>
    </w:p>
    <w:p w14:paraId="5488D12D" w14:textId="77777777" w:rsidR="00BF3415" w:rsidRDefault="00BF3415" w:rsidP="00BF3415">
      <w:pPr>
        <w:pStyle w:val="Standard"/>
        <w:jc w:val="center"/>
        <w:rPr>
          <w:rFonts w:ascii="Segoe UI Light" w:hAnsi="Segoe UI Light"/>
          <w:sz w:val="56"/>
          <w:szCs w:val="56"/>
        </w:rPr>
      </w:pPr>
    </w:p>
    <w:p w14:paraId="1FCD954C" w14:textId="77777777" w:rsidR="00BF3415" w:rsidRDefault="00BF3415" w:rsidP="00BF3415">
      <w:pPr>
        <w:pStyle w:val="Standard"/>
        <w:jc w:val="center"/>
        <w:rPr>
          <w:rFonts w:ascii="Segoe UI Light" w:hAnsi="Segoe UI Light"/>
          <w:sz w:val="56"/>
          <w:szCs w:val="56"/>
        </w:rPr>
      </w:pPr>
    </w:p>
    <w:p w14:paraId="2CE5584E" w14:textId="77777777" w:rsidR="00BF3415" w:rsidRDefault="00BF3415" w:rsidP="00BF3415">
      <w:pPr>
        <w:pStyle w:val="Standard"/>
        <w:jc w:val="center"/>
        <w:rPr>
          <w:rFonts w:ascii="Segoe UI Light" w:hAnsi="Segoe UI Light"/>
          <w:sz w:val="56"/>
          <w:szCs w:val="56"/>
        </w:rPr>
      </w:pPr>
    </w:p>
    <w:p w14:paraId="75797E0D" w14:textId="77777777" w:rsidR="00BF3415" w:rsidRDefault="00BF3415" w:rsidP="00BF3415">
      <w:pPr>
        <w:pStyle w:val="Standard"/>
        <w:jc w:val="center"/>
        <w:rPr>
          <w:rFonts w:ascii="Segoe UI Light" w:hAnsi="Segoe UI Light"/>
          <w:sz w:val="56"/>
          <w:szCs w:val="56"/>
        </w:rPr>
      </w:pPr>
    </w:p>
    <w:p w14:paraId="50E5B122" w14:textId="77777777" w:rsidR="00BF3415" w:rsidRDefault="00BF3415" w:rsidP="00BF3415">
      <w:pPr>
        <w:pStyle w:val="Standard"/>
        <w:rPr>
          <w:rFonts w:ascii="Segoe UI Light" w:hAnsi="Segoe UI Light"/>
          <w:sz w:val="56"/>
          <w:szCs w:val="56"/>
        </w:rPr>
      </w:pPr>
    </w:p>
    <w:p w14:paraId="16C93B4C" w14:textId="77777777" w:rsidR="00BF3415" w:rsidRDefault="00BF3415" w:rsidP="00BF3415">
      <w:pPr>
        <w:pStyle w:val="Standard"/>
        <w:rPr>
          <w:rFonts w:ascii="Century Gothic" w:hAnsi="Century Gothic"/>
          <w:b/>
          <w:bCs/>
        </w:rPr>
      </w:pPr>
    </w:p>
    <w:p w14:paraId="40F49333" w14:textId="77777777" w:rsidR="00BF3415" w:rsidRDefault="00BF3415" w:rsidP="00BF3415">
      <w:pPr>
        <w:pStyle w:val="Standard"/>
        <w:rPr>
          <w:rFonts w:ascii="Century Gothic" w:hAnsi="Century Gothic"/>
          <w:b/>
          <w:bCs/>
        </w:rPr>
      </w:pPr>
    </w:p>
    <w:p w14:paraId="01BFD509" w14:textId="77777777" w:rsidR="00C3011F" w:rsidRDefault="00C3011F" w:rsidP="00BF3415">
      <w:pPr>
        <w:pStyle w:val="Standard"/>
        <w:rPr>
          <w:rFonts w:ascii="Century Gothic" w:hAnsi="Century Gothic"/>
          <w:b/>
          <w:bCs/>
        </w:rPr>
      </w:pPr>
    </w:p>
    <w:p w14:paraId="375C7504" w14:textId="77777777" w:rsidR="00C3011F" w:rsidRDefault="00C3011F" w:rsidP="00BF3415">
      <w:pPr>
        <w:pStyle w:val="Standard"/>
        <w:rPr>
          <w:rFonts w:ascii="Arial" w:hAnsi="Arial" w:cs="Arial"/>
          <w:b/>
          <w:bCs/>
          <w:i/>
        </w:rPr>
      </w:pPr>
    </w:p>
    <w:p w14:paraId="7101DD83" w14:textId="77777777" w:rsidR="00BF3415" w:rsidRPr="00BF3415" w:rsidRDefault="00BF3415" w:rsidP="00BF3415">
      <w:pPr>
        <w:pStyle w:val="Standard"/>
        <w:rPr>
          <w:rFonts w:ascii="Arial" w:hAnsi="Arial" w:cs="Arial"/>
          <w:i/>
        </w:rPr>
      </w:pPr>
      <w:r w:rsidRPr="00BF3415">
        <w:rPr>
          <w:rFonts w:ascii="Arial" w:hAnsi="Arial" w:cs="Arial"/>
          <w:b/>
          <w:bCs/>
          <w:i/>
        </w:rPr>
        <w:t>1.</w:t>
      </w:r>
      <w:r w:rsidR="00C3011F">
        <w:rPr>
          <w:rFonts w:ascii="Arial" w:hAnsi="Arial" w:cs="Arial"/>
          <w:i/>
        </w:rPr>
        <w:tab/>
      </w:r>
      <w:r w:rsidRPr="00BF3415">
        <w:rPr>
          <w:rFonts w:ascii="Arial" w:hAnsi="Arial" w:cs="Arial"/>
          <w:i/>
        </w:rPr>
        <w:t>Ke zřízení staveniště bude sloužit pouze a výhradně vlastní pozemek investora. Tento pozemek bude oplocen drátěným pletivem o výšce cca 1500 mm.</w:t>
      </w:r>
    </w:p>
    <w:p w14:paraId="6F9BF13C" w14:textId="77777777" w:rsidR="00BF3415" w:rsidRPr="00BF3415" w:rsidRDefault="00BF3415" w:rsidP="00BF3415">
      <w:pPr>
        <w:pStyle w:val="Standard"/>
        <w:rPr>
          <w:rFonts w:ascii="Arial" w:hAnsi="Arial" w:cs="Arial"/>
          <w:i/>
        </w:rPr>
      </w:pPr>
    </w:p>
    <w:p w14:paraId="4C82745F" w14:textId="77777777" w:rsidR="00BF3415" w:rsidRPr="00BF3415" w:rsidRDefault="00BF3415" w:rsidP="00BF3415">
      <w:pPr>
        <w:pStyle w:val="Standard"/>
        <w:rPr>
          <w:rFonts w:ascii="Arial" w:hAnsi="Arial" w:cs="Arial"/>
          <w:i/>
        </w:rPr>
      </w:pPr>
      <w:r w:rsidRPr="00BF3415">
        <w:rPr>
          <w:rFonts w:ascii="Arial" w:hAnsi="Arial" w:cs="Arial"/>
          <w:b/>
          <w:bCs/>
          <w:i/>
        </w:rPr>
        <w:t>2.</w:t>
      </w:r>
      <w:r w:rsidR="00C3011F">
        <w:rPr>
          <w:rFonts w:ascii="Arial" w:hAnsi="Arial" w:cs="Arial"/>
          <w:i/>
        </w:rPr>
        <w:tab/>
      </w:r>
      <w:r w:rsidRPr="00BF3415">
        <w:rPr>
          <w:rFonts w:ascii="Arial" w:hAnsi="Arial" w:cs="Arial"/>
          <w:i/>
        </w:rPr>
        <w:t>Stavební materiál bude umístěn na témže pozemku a bude navážen průběžně dle potřeby stavebníka.</w:t>
      </w:r>
    </w:p>
    <w:p w14:paraId="43B737CE" w14:textId="77777777" w:rsidR="00BF3415" w:rsidRPr="00BF3415" w:rsidRDefault="00BF3415" w:rsidP="00BF3415">
      <w:pPr>
        <w:pStyle w:val="Standard"/>
        <w:rPr>
          <w:rFonts w:ascii="Arial" w:hAnsi="Arial" w:cs="Arial"/>
          <w:i/>
        </w:rPr>
      </w:pPr>
    </w:p>
    <w:p w14:paraId="66E4A4C3" w14:textId="77777777" w:rsidR="00BF3415" w:rsidRPr="00BF3415" w:rsidRDefault="00BF3415" w:rsidP="00BF3415">
      <w:pPr>
        <w:pStyle w:val="Standard"/>
        <w:rPr>
          <w:rFonts w:ascii="Arial" w:hAnsi="Arial" w:cs="Arial"/>
          <w:i/>
        </w:rPr>
      </w:pPr>
      <w:r w:rsidRPr="00BF3415">
        <w:rPr>
          <w:rFonts w:ascii="Arial" w:hAnsi="Arial" w:cs="Arial"/>
          <w:b/>
          <w:bCs/>
          <w:i/>
        </w:rPr>
        <w:t>3.</w:t>
      </w:r>
      <w:r w:rsidR="00C3011F">
        <w:rPr>
          <w:rFonts w:ascii="Arial" w:hAnsi="Arial" w:cs="Arial"/>
          <w:i/>
        </w:rPr>
        <w:tab/>
      </w:r>
      <w:r w:rsidRPr="00BF3415">
        <w:rPr>
          <w:rFonts w:ascii="Arial" w:hAnsi="Arial" w:cs="Arial"/>
          <w:i/>
        </w:rPr>
        <w:t>Pro uskladnění nářadí a materiálu, který podléhá vlivu počasí, bude na staveništi umístěna stavební buňka, která bude zabezpečena proti vloupání.</w:t>
      </w:r>
    </w:p>
    <w:p w14:paraId="6C91BF41" w14:textId="77777777" w:rsidR="00BF3415" w:rsidRPr="00BF3415" w:rsidRDefault="00BF3415" w:rsidP="00BF3415">
      <w:pPr>
        <w:pStyle w:val="Standard"/>
        <w:rPr>
          <w:rFonts w:ascii="Arial" w:hAnsi="Arial" w:cs="Arial"/>
          <w:i/>
        </w:rPr>
      </w:pPr>
    </w:p>
    <w:p w14:paraId="2E630877" w14:textId="77777777" w:rsidR="00BF3415" w:rsidRPr="00BF3415" w:rsidRDefault="00BF3415" w:rsidP="00BF3415">
      <w:pPr>
        <w:pStyle w:val="Standard"/>
        <w:rPr>
          <w:rFonts w:ascii="Arial" w:hAnsi="Arial" w:cs="Arial"/>
          <w:i/>
        </w:rPr>
      </w:pPr>
      <w:r w:rsidRPr="00BF3415">
        <w:rPr>
          <w:rFonts w:ascii="Arial" w:hAnsi="Arial" w:cs="Arial"/>
          <w:b/>
          <w:bCs/>
          <w:i/>
        </w:rPr>
        <w:t>4.</w:t>
      </w:r>
      <w:r w:rsidR="00C3011F">
        <w:rPr>
          <w:rFonts w:ascii="Arial" w:hAnsi="Arial" w:cs="Arial"/>
          <w:i/>
        </w:rPr>
        <w:tab/>
      </w:r>
      <w:r w:rsidRPr="00BF3415">
        <w:rPr>
          <w:rFonts w:ascii="Arial" w:hAnsi="Arial" w:cs="Arial"/>
          <w:i/>
        </w:rPr>
        <w:t xml:space="preserve">Příjezd ke staveništi je z </w:t>
      </w:r>
      <w:r w:rsidR="00C3011F">
        <w:rPr>
          <w:rFonts w:ascii="Arial" w:hAnsi="Arial" w:cs="Arial"/>
          <w:i/>
        </w:rPr>
        <w:t>obslužné</w:t>
      </w:r>
      <w:r w:rsidRPr="00BF3415">
        <w:rPr>
          <w:rFonts w:ascii="Arial" w:hAnsi="Arial" w:cs="Arial"/>
          <w:i/>
        </w:rPr>
        <w:t xml:space="preserve"> komunikace č. kat. </w:t>
      </w:r>
      <w:r>
        <w:rPr>
          <w:rFonts w:ascii="Arial" w:hAnsi="Arial" w:cs="Arial"/>
          <w:i/>
        </w:rPr>
        <w:t>4122/</w:t>
      </w:r>
      <w:r w:rsidR="00C3011F">
        <w:rPr>
          <w:rFonts w:ascii="Arial" w:hAnsi="Arial" w:cs="Arial"/>
          <w:i/>
        </w:rPr>
        <w:t>1</w:t>
      </w:r>
      <w:r>
        <w:rPr>
          <w:rFonts w:ascii="Arial" w:hAnsi="Arial" w:cs="Arial"/>
          <w:i/>
        </w:rPr>
        <w:t xml:space="preserve"> a komunikace</w:t>
      </w:r>
      <w:r w:rsidRPr="00BF3415">
        <w:rPr>
          <w:rFonts w:ascii="Arial" w:hAnsi="Arial" w:cs="Arial"/>
          <w:i/>
        </w:rPr>
        <w:t xml:space="preserve"> č. </w:t>
      </w:r>
      <w:r>
        <w:rPr>
          <w:rFonts w:ascii="Arial" w:hAnsi="Arial" w:cs="Arial"/>
          <w:i/>
        </w:rPr>
        <w:t>3852</w:t>
      </w:r>
    </w:p>
    <w:p w14:paraId="28488DC8" w14:textId="77777777" w:rsidR="00BF3415" w:rsidRPr="00BF3415" w:rsidRDefault="00BF3415" w:rsidP="00BF3415">
      <w:pPr>
        <w:pStyle w:val="Standard"/>
        <w:rPr>
          <w:rFonts w:ascii="Arial" w:hAnsi="Arial" w:cs="Arial"/>
          <w:i/>
        </w:rPr>
      </w:pPr>
    </w:p>
    <w:p w14:paraId="0273EF40" w14:textId="77777777" w:rsidR="00BF3415" w:rsidRPr="00BF3415" w:rsidRDefault="00BF3415" w:rsidP="00BF3415">
      <w:pPr>
        <w:pStyle w:val="Standard"/>
        <w:rPr>
          <w:rFonts w:ascii="Arial" w:hAnsi="Arial" w:cs="Arial"/>
          <w:i/>
        </w:rPr>
      </w:pPr>
      <w:r w:rsidRPr="00BF3415">
        <w:rPr>
          <w:rFonts w:ascii="Arial" w:hAnsi="Arial" w:cs="Arial"/>
          <w:b/>
          <w:bCs/>
          <w:i/>
        </w:rPr>
        <w:t>5.</w:t>
      </w:r>
      <w:r w:rsidR="00C3011F">
        <w:rPr>
          <w:rFonts w:ascii="Arial" w:hAnsi="Arial" w:cs="Arial"/>
          <w:i/>
        </w:rPr>
        <w:tab/>
      </w:r>
      <w:r w:rsidRPr="00BF3415">
        <w:rPr>
          <w:rFonts w:ascii="Arial" w:hAnsi="Arial" w:cs="Arial"/>
          <w:i/>
        </w:rPr>
        <w:t xml:space="preserve">Pro </w:t>
      </w:r>
      <w:r w:rsidR="00C3011F">
        <w:rPr>
          <w:rFonts w:ascii="Arial" w:hAnsi="Arial" w:cs="Arial"/>
          <w:i/>
        </w:rPr>
        <w:t>přístavbu a stavební úpravy</w:t>
      </w:r>
      <w:r w:rsidR="00C3011F" w:rsidRPr="00BF3415">
        <w:rPr>
          <w:rFonts w:ascii="Arial" w:hAnsi="Arial" w:cs="Arial"/>
          <w:i/>
        </w:rPr>
        <w:t xml:space="preserve"> </w:t>
      </w:r>
      <w:r w:rsidR="00C3011F">
        <w:rPr>
          <w:rFonts w:ascii="Arial" w:hAnsi="Arial" w:cs="Arial"/>
          <w:i/>
        </w:rPr>
        <w:t>předmětného</w:t>
      </w:r>
      <w:r w:rsidR="00C3011F" w:rsidRPr="00BF3415">
        <w:rPr>
          <w:rFonts w:ascii="Arial" w:hAnsi="Arial" w:cs="Arial"/>
          <w:i/>
        </w:rPr>
        <w:t xml:space="preserve"> objektu </w:t>
      </w:r>
      <w:r w:rsidRPr="00BF3415">
        <w:rPr>
          <w:rFonts w:ascii="Arial" w:hAnsi="Arial" w:cs="Arial"/>
          <w:i/>
        </w:rPr>
        <w:t>budou použity běžné stavební stroje a mechanismy.</w:t>
      </w:r>
    </w:p>
    <w:p w14:paraId="34AE2991" w14:textId="77777777" w:rsidR="00BF3415" w:rsidRPr="00BF3415" w:rsidRDefault="00BF3415" w:rsidP="00BF3415">
      <w:pPr>
        <w:pStyle w:val="Standard"/>
        <w:rPr>
          <w:rFonts w:ascii="Arial" w:hAnsi="Arial" w:cs="Arial"/>
          <w:i/>
        </w:rPr>
      </w:pPr>
    </w:p>
    <w:p w14:paraId="187D65D0" w14:textId="77777777" w:rsidR="00BF3415" w:rsidRPr="00BF3415" w:rsidRDefault="00BF3415" w:rsidP="00BF3415">
      <w:pPr>
        <w:pStyle w:val="Standard"/>
        <w:rPr>
          <w:rFonts w:ascii="Arial" w:hAnsi="Arial" w:cs="Arial"/>
          <w:i/>
        </w:rPr>
      </w:pPr>
      <w:r w:rsidRPr="00BF3415">
        <w:rPr>
          <w:rFonts w:ascii="Arial" w:hAnsi="Arial" w:cs="Arial"/>
          <w:b/>
          <w:bCs/>
          <w:i/>
        </w:rPr>
        <w:t>6.</w:t>
      </w:r>
      <w:r w:rsidR="00C3011F">
        <w:rPr>
          <w:rFonts w:ascii="Arial" w:hAnsi="Arial" w:cs="Arial"/>
          <w:i/>
        </w:rPr>
        <w:tab/>
      </w:r>
      <w:r w:rsidRPr="00BF3415">
        <w:rPr>
          <w:rFonts w:ascii="Arial" w:hAnsi="Arial" w:cs="Arial"/>
          <w:i/>
        </w:rPr>
        <w:t xml:space="preserve">Voda pro </w:t>
      </w:r>
      <w:r w:rsidR="00C3011F">
        <w:rPr>
          <w:rFonts w:ascii="Arial" w:hAnsi="Arial" w:cs="Arial"/>
          <w:i/>
        </w:rPr>
        <w:t>přístavbu a stavební úpravy</w:t>
      </w:r>
      <w:r w:rsidRPr="00BF3415">
        <w:rPr>
          <w:rFonts w:ascii="Arial" w:hAnsi="Arial" w:cs="Arial"/>
          <w:i/>
        </w:rPr>
        <w:t xml:space="preserve"> </w:t>
      </w:r>
      <w:r w:rsidR="00C3011F">
        <w:rPr>
          <w:rFonts w:ascii="Arial" w:hAnsi="Arial" w:cs="Arial"/>
          <w:i/>
        </w:rPr>
        <w:t>předmětného</w:t>
      </w:r>
      <w:r w:rsidRPr="00BF3415">
        <w:rPr>
          <w:rFonts w:ascii="Arial" w:hAnsi="Arial" w:cs="Arial"/>
          <w:i/>
        </w:rPr>
        <w:t xml:space="preserve"> objektu bude </w:t>
      </w:r>
      <w:r w:rsidR="00C3011F">
        <w:rPr>
          <w:rFonts w:ascii="Arial" w:hAnsi="Arial" w:cs="Arial"/>
          <w:i/>
        </w:rPr>
        <w:t>odebírána ze stávající</w:t>
      </w:r>
      <w:r w:rsidRPr="00BF3415">
        <w:rPr>
          <w:rFonts w:ascii="Arial" w:hAnsi="Arial" w:cs="Arial"/>
          <w:i/>
        </w:rPr>
        <w:t xml:space="preserve"> vodovodní přípojk</w:t>
      </w:r>
      <w:r w:rsidR="00C3011F">
        <w:rPr>
          <w:rFonts w:ascii="Arial" w:hAnsi="Arial" w:cs="Arial"/>
          <w:i/>
        </w:rPr>
        <w:t>y, umístěné v objektu investora</w:t>
      </w:r>
      <w:r w:rsidRPr="00BF3415">
        <w:rPr>
          <w:rFonts w:ascii="Arial" w:hAnsi="Arial" w:cs="Arial"/>
          <w:i/>
        </w:rPr>
        <w:t>.</w:t>
      </w:r>
    </w:p>
    <w:p w14:paraId="1DB7A7A5" w14:textId="77777777" w:rsidR="00BF3415" w:rsidRPr="00BF3415" w:rsidRDefault="00BF3415" w:rsidP="00BF3415">
      <w:pPr>
        <w:pStyle w:val="Standard"/>
        <w:rPr>
          <w:rFonts w:ascii="Arial" w:hAnsi="Arial" w:cs="Arial"/>
          <w:i/>
        </w:rPr>
      </w:pPr>
    </w:p>
    <w:p w14:paraId="29A71892" w14:textId="77777777" w:rsidR="00BF3415" w:rsidRPr="00BF3415" w:rsidRDefault="00BF3415" w:rsidP="00BF3415">
      <w:pPr>
        <w:pStyle w:val="Standard"/>
        <w:rPr>
          <w:rFonts w:ascii="Arial" w:hAnsi="Arial" w:cs="Arial"/>
          <w:i/>
        </w:rPr>
      </w:pPr>
      <w:r w:rsidRPr="00BF3415">
        <w:rPr>
          <w:rFonts w:ascii="Arial" w:hAnsi="Arial" w:cs="Arial"/>
          <w:b/>
          <w:bCs/>
          <w:i/>
        </w:rPr>
        <w:t>7.</w:t>
      </w:r>
      <w:r w:rsidR="00C3011F">
        <w:rPr>
          <w:rFonts w:ascii="Arial" w:hAnsi="Arial" w:cs="Arial"/>
          <w:i/>
        </w:rPr>
        <w:tab/>
      </w:r>
      <w:r w:rsidRPr="00BF3415">
        <w:rPr>
          <w:rFonts w:ascii="Arial" w:hAnsi="Arial" w:cs="Arial"/>
          <w:i/>
        </w:rPr>
        <w:t>Elektrická energie bude odebírána z</w:t>
      </w:r>
      <w:r w:rsidR="00C3011F">
        <w:rPr>
          <w:rFonts w:ascii="Arial" w:hAnsi="Arial" w:cs="Arial"/>
          <w:i/>
        </w:rPr>
        <w:t xml:space="preserve">e stávajícího odběrného místa, </w:t>
      </w:r>
      <w:r w:rsidRPr="00BF3415">
        <w:rPr>
          <w:rFonts w:ascii="Arial" w:hAnsi="Arial" w:cs="Arial"/>
          <w:i/>
        </w:rPr>
        <w:t xml:space="preserve">který je umístěn </w:t>
      </w:r>
      <w:r w:rsidR="00C3011F">
        <w:rPr>
          <w:rFonts w:ascii="Arial" w:hAnsi="Arial" w:cs="Arial"/>
          <w:i/>
        </w:rPr>
        <w:t>v objektu</w:t>
      </w:r>
      <w:r w:rsidRPr="00BF3415">
        <w:rPr>
          <w:rFonts w:ascii="Arial" w:hAnsi="Arial" w:cs="Arial"/>
          <w:i/>
        </w:rPr>
        <w:t xml:space="preserve"> investora a je připojen na stávající rozvod NN </w:t>
      </w:r>
      <w:r w:rsidR="00C3011F">
        <w:rPr>
          <w:rFonts w:ascii="Arial" w:hAnsi="Arial" w:cs="Arial"/>
          <w:i/>
        </w:rPr>
        <w:t>města Kutná Hora</w:t>
      </w:r>
      <w:r w:rsidRPr="00BF3415">
        <w:rPr>
          <w:rFonts w:ascii="Arial" w:hAnsi="Arial" w:cs="Arial"/>
          <w:i/>
        </w:rPr>
        <w:t>.</w:t>
      </w:r>
    </w:p>
    <w:p w14:paraId="0A66524A" w14:textId="77777777" w:rsidR="00BF3415" w:rsidRPr="00BF3415" w:rsidRDefault="00BF3415" w:rsidP="00BF3415">
      <w:pPr>
        <w:pStyle w:val="Standard"/>
        <w:rPr>
          <w:rFonts w:ascii="Arial" w:hAnsi="Arial" w:cs="Arial"/>
          <w:i/>
        </w:rPr>
      </w:pPr>
    </w:p>
    <w:p w14:paraId="126F8BAC" w14:textId="77777777" w:rsidR="00BF3415" w:rsidRPr="00BF3415" w:rsidRDefault="00BF3415" w:rsidP="00BF3415">
      <w:pPr>
        <w:pStyle w:val="Standard"/>
        <w:rPr>
          <w:rFonts w:ascii="Arial" w:hAnsi="Arial" w:cs="Arial"/>
          <w:i/>
        </w:rPr>
      </w:pPr>
      <w:r w:rsidRPr="00BF3415">
        <w:rPr>
          <w:rFonts w:ascii="Arial" w:hAnsi="Arial" w:cs="Arial"/>
          <w:b/>
          <w:bCs/>
          <w:i/>
        </w:rPr>
        <w:t>8.</w:t>
      </w:r>
      <w:r w:rsidR="00C3011F">
        <w:rPr>
          <w:rFonts w:ascii="Arial" w:hAnsi="Arial" w:cs="Arial"/>
          <w:i/>
        </w:rPr>
        <w:tab/>
        <w:t>Přístavbou a stavebními úpravami</w:t>
      </w:r>
      <w:r w:rsidR="00C3011F" w:rsidRPr="00BF3415">
        <w:rPr>
          <w:rFonts w:ascii="Arial" w:hAnsi="Arial" w:cs="Arial"/>
          <w:i/>
        </w:rPr>
        <w:t xml:space="preserve"> </w:t>
      </w:r>
      <w:r w:rsidR="00C3011F">
        <w:rPr>
          <w:rFonts w:ascii="Arial" w:hAnsi="Arial" w:cs="Arial"/>
          <w:i/>
        </w:rPr>
        <w:t>předmětného</w:t>
      </w:r>
      <w:r w:rsidR="00C3011F" w:rsidRPr="00BF3415">
        <w:rPr>
          <w:rFonts w:ascii="Arial" w:hAnsi="Arial" w:cs="Arial"/>
          <w:i/>
        </w:rPr>
        <w:t xml:space="preserve"> objektu </w:t>
      </w:r>
      <w:r w:rsidRPr="00BF3415">
        <w:rPr>
          <w:rFonts w:ascii="Arial" w:hAnsi="Arial" w:cs="Arial"/>
          <w:i/>
        </w:rPr>
        <w:t>nebude dotčen žádný sousední pozemek.</w:t>
      </w:r>
    </w:p>
    <w:p w14:paraId="5C4DEE18" w14:textId="77777777" w:rsidR="00BF3415" w:rsidRPr="00BF3415" w:rsidRDefault="00BF3415" w:rsidP="00BF3415">
      <w:pPr>
        <w:pStyle w:val="Standard"/>
        <w:rPr>
          <w:rFonts w:ascii="Arial" w:hAnsi="Arial" w:cs="Arial"/>
          <w:i/>
        </w:rPr>
      </w:pPr>
    </w:p>
    <w:p w14:paraId="34B3F9CB" w14:textId="77777777" w:rsidR="00BF3415" w:rsidRPr="00BF3415" w:rsidRDefault="00BF3415" w:rsidP="00BF3415">
      <w:pPr>
        <w:pStyle w:val="Standard"/>
        <w:rPr>
          <w:rFonts w:ascii="Arial" w:hAnsi="Arial" w:cs="Arial"/>
          <w:i/>
        </w:rPr>
      </w:pPr>
      <w:r w:rsidRPr="00BF3415">
        <w:rPr>
          <w:rFonts w:ascii="Arial" w:hAnsi="Arial" w:cs="Arial"/>
          <w:b/>
          <w:bCs/>
          <w:i/>
        </w:rPr>
        <w:t>9.</w:t>
      </w:r>
      <w:r w:rsidR="00C3011F">
        <w:rPr>
          <w:rFonts w:ascii="Arial" w:hAnsi="Arial" w:cs="Arial"/>
          <w:i/>
        </w:rPr>
        <w:tab/>
      </w:r>
      <w:r w:rsidRPr="00BF3415">
        <w:rPr>
          <w:rFonts w:ascii="Arial" w:hAnsi="Arial" w:cs="Arial"/>
          <w:i/>
        </w:rPr>
        <w:t>Investor povede o stavbě jednoduchý stavební deník. Případný subdodavatel stavby nebo části stavby musí po jejím ukončení předat investorovi záznam o vedení stavby, protokol o předání a převzetí stavby, jakož i všechny revizní zprávy a certifikáty použitých materiálů.</w:t>
      </w:r>
    </w:p>
    <w:p w14:paraId="7782A9DF" w14:textId="77777777" w:rsidR="00BF3415" w:rsidRPr="00BF3415" w:rsidRDefault="00BF3415" w:rsidP="00BF3415">
      <w:pPr>
        <w:pStyle w:val="Standard"/>
        <w:rPr>
          <w:rFonts w:ascii="Arial" w:hAnsi="Arial" w:cs="Arial"/>
          <w:i/>
        </w:rPr>
      </w:pPr>
    </w:p>
    <w:p w14:paraId="6ABBDB00" w14:textId="77777777" w:rsidR="00BF3415" w:rsidRPr="00BF3415" w:rsidRDefault="00BF3415" w:rsidP="00BF3415">
      <w:pPr>
        <w:pStyle w:val="Standard"/>
        <w:rPr>
          <w:rFonts w:ascii="Arial" w:hAnsi="Arial" w:cs="Arial"/>
          <w:i/>
        </w:rPr>
      </w:pPr>
      <w:r w:rsidRPr="00BF3415">
        <w:rPr>
          <w:rFonts w:ascii="Arial" w:hAnsi="Arial" w:cs="Arial"/>
          <w:b/>
          <w:bCs/>
          <w:i/>
        </w:rPr>
        <w:t>10.</w:t>
      </w:r>
      <w:r w:rsidR="00C3011F">
        <w:rPr>
          <w:rFonts w:ascii="Arial" w:hAnsi="Arial" w:cs="Arial"/>
          <w:i/>
        </w:rPr>
        <w:tab/>
      </w:r>
      <w:r w:rsidRPr="00BF3415">
        <w:rPr>
          <w:rFonts w:ascii="Arial" w:hAnsi="Arial" w:cs="Arial"/>
          <w:i/>
        </w:rPr>
        <w:t xml:space="preserve">Při provádění stavebních prací bude dodržena bezpečnost práce dle ustanovení § 3 nového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 požadavky na pracoviště a pracovní prostředí, dále pak dle nového nařízení vlády č. 591/2006 Sb., o bližších minimálních požadavcích na bezpečnost a ochranu zdraví na staveništích. </w:t>
      </w:r>
      <w:r w:rsidRPr="00BF3415">
        <w:rPr>
          <w:rFonts w:ascii="Arial" w:hAnsi="Arial" w:cs="Arial"/>
          <w:i/>
        </w:rPr>
        <w:tab/>
        <w:t xml:space="preserve">  </w:t>
      </w:r>
      <w:r w:rsidRPr="00BF3415">
        <w:rPr>
          <w:rFonts w:ascii="Arial" w:hAnsi="Arial" w:cs="Arial"/>
          <w:i/>
        </w:rPr>
        <w:tab/>
      </w:r>
    </w:p>
    <w:p w14:paraId="43CD8D1B" w14:textId="77777777" w:rsidR="00BF3415" w:rsidRPr="00BF3415" w:rsidRDefault="00BF3415" w:rsidP="00BF3415">
      <w:pPr>
        <w:pStyle w:val="Textbody"/>
        <w:spacing w:line="20" w:lineRule="atLeast"/>
        <w:rPr>
          <w:rFonts w:ascii="Arial" w:hAnsi="Arial" w:cs="Arial"/>
          <w:i/>
        </w:rPr>
      </w:pPr>
    </w:p>
    <w:p w14:paraId="3FAB132F" w14:textId="77777777" w:rsidR="00BF3415" w:rsidRPr="00BF3415" w:rsidRDefault="00BF3415" w:rsidP="00BF3415">
      <w:pPr>
        <w:pStyle w:val="Textbody"/>
        <w:spacing w:line="20" w:lineRule="atLeast"/>
        <w:rPr>
          <w:rFonts w:ascii="Arial" w:hAnsi="Arial" w:cs="Arial"/>
          <w:i/>
        </w:rPr>
      </w:pPr>
    </w:p>
    <w:p w14:paraId="210BCBC4" w14:textId="77777777" w:rsidR="00BF3415" w:rsidRDefault="00BF3415" w:rsidP="00BF3415">
      <w:pPr>
        <w:pStyle w:val="Textbody"/>
        <w:spacing w:line="20" w:lineRule="atLeast"/>
        <w:rPr>
          <w:rFonts w:ascii="Century Gothic" w:hAnsi="Century Gothic" w:cs="Georgia"/>
        </w:rPr>
      </w:pPr>
    </w:p>
    <w:p w14:paraId="5C94E1F0" w14:textId="77777777" w:rsidR="00BF3415" w:rsidRPr="00C3011F" w:rsidRDefault="00BF3415" w:rsidP="00BF3415">
      <w:pPr>
        <w:pStyle w:val="Textbody"/>
        <w:spacing w:line="20" w:lineRule="atLeast"/>
        <w:rPr>
          <w:rFonts w:ascii="Arial" w:hAnsi="Arial" w:cs="Arial"/>
        </w:rPr>
      </w:pPr>
      <w:r>
        <w:rPr>
          <w:rFonts w:ascii="Century Gothic" w:hAnsi="Century Gothic" w:cs="Georgia"/>
        </w:rPr>
        <w:tab/>
      </w:r>
      <w:r>
        <w:rPr>
          <w:rFonts w:ascii="Century Gothic" w:hAnsi="Century Gothic" w:cs="Georgia"/>
        </w:rPr>
        <w:tab/>
      </w:r>
      <w:r>
        <w:rPr>
          <w:rFonts w:ascii="Century Gothic" w:hAnsi="Century Gothic" w:cs="Georgia"/>
        </w:rPr>
        <w:tab/>
      </w:r>
      <w:r>
        <w:rPr>
          <w:rFonts w:ascii="Century Gothic" w:hAnsi="Century Gothic" w:cs="Georgia"/>
        </w:rPr>
        <w:tab/>
      </w:r>
      <w:r>
        <w:rPr>
          <w:rFonts w:ascii="Century Gothic" w:hAnsi="Century Gothic" w:cs="Georgia"/>
        </w:rPr>
        <w:tab/>
      </w:r>
    </w:p>
    <w:p w14:paraId="56AC95D1" w14:textId="77777777" w:rsidR="00BF3415" w:rsidRPr="00C3011F" w:rsidRDefault="00C3011F" w:rsidP="00BF3415">
      <w:pPr>
        <w:pStyle w:val="Standard"/>
        <w:spacing w:line="20" w:lineRule="atLeast"/>
        <w:rPr>
          <w:rFonts w:ascii="Arial" w:hAnsi="Arial" w:cs="Arial"/>
          <w:i/>
          <w:color w:val="000000"/>
        </w:rPr>
      </w:pPr>
      <w:r w:rsidRPr="00C3011F">
        <w:rPr>
          <w:rFonts w:ascii="Arial" w:hAnsi="Arial" w:cs="Arial"/>
          <w:color w:val="000000"/>
        </w:rPr>
        <w:tab/>
      </w:r>
      <w:r w:rsidRPr="00C3011F">
        <w:rPr>
          <w:rFonts w:ascii="Arial" w:hAnsi="Arial" w:cs="Arial"/>
          <w:color w:val="000000"/>
        </w:rPr>
        <w:tab/>
      </w:r>
      <w:r w:rsidR="00BF3415" w:rsidRPr="00C3011F">
        <w:rPr>
          <w:rFonts w:ascii="Arial" w:hAnsi="Arial" w:cs="Arial"/>
          <w:color w:val="000000"/>
        </w:rPr>
        <w:tab/>
      </w:r>
      <w:r w:rsidR="00BF3415" w:rsidRPr="00C3011F">
        <w:rPr>
          <w:rFonts w:ascii="Arial" w:hAnsi="Arial" w:cs="Arial"/>
          <w:color w:val="000000"/>
        </w:rPr>
        <w:tab/>
      </w:r>
      <w:r w:rsidR="00BF3415" w:rsidRPr="00C3011F">
        <w:rPr>
          <w:rFonts w:ascii="Arial" w:hAnsi="Arial" w:cs="Arial"/>
          <w:color w:val="000000"/>
        </w:rPr>
        <w:tab/>
      </w:r>
      <w:r w:rsidR="00BF3415" w:rsidRPr="00C3011F">
        <w:rPr>
          <w:rFonts w:ascii="Arial" w:hAnsi="Arial" w:cs="Arial"/>
          <w:color w:val="000000"/>
        </w:rPr>
        <w:tab/>
      </w:r>
      <w:r w:rsidR="00BF3415" w:rsidRPr="00C3011F">
        <w:rPr>
          <w:rFonts w:ascii="Arial" w:hAnsi="Arial" w:cs="Arial"/>
          <w:color w:val="000000"/>
        </w:rPr>
        <w:tab/>
      </w:r>
      <w:r w:rsidR="00BF3415" w:rsidRPr="00C3011F">
        <w:rPr>
          <w:rFonts w:ascii="Arial" w:hAnsi="Arial" w:cs="Arial"/>
          <w:color w:val="000000"/>
        </w:rPr>
        <w:tab/>
      </w:r>
      <w:r w:rsidR="00BF3415" w:rsidRPr="00C3011F">
        <w:rPr>
          <w:rFonts w:ascii="Arial" w:hAnsi="Arial" w:cs="Arial"/>
          <w:color w:val="000000"/>
        </w:rPr>
        <w:tab/>
      </w:r>
      <w:r w:rsidR="00BF3415" w:rsidRPr="00C3011F">
        <w:rPr>
          <w:rFonts w:ascii="Arial" w:hAnsi="Arial" w:cs="Arial"/>
          <w:i/>
          <w:color w:val="000000"/>
        </w:rPr>
        <w:t>Šmidrkal Jiří</w:t>
      </w:r>
    </w:p>
    <w:p w14:paraId="35FC66C4" w14:textId="77777777" w:rsidR="00BF3415" w:rsidRPr="00C3011F" w:rsidRDefault="00C3011F" w:rsidP="00BF3415">
      <w:pPr>
        <w:pStyle w:val="Textbody"/>
        <w:spacing w:line="20" w:lineRule="atLeast"/>
        <w:rPr>
          <w:rFonts w:ascii="Arial" w:hAnsi="Arial" w:cs="Arial"/>
          <w:i/>
        </w:rPr>
      </w:pP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r>
      <w:r w:rsidRPr="00C3011F">
        <w:rPr>
          <w:rFonts w:ascii="Arial" w:hAnsi="Arial" w:cs="Arial"/>
          <w:i/>
        </w:rPr>
        <w:tab/>
      </w:r>
      <w:r w:rsidR="00BF3415" w:rsidRPr="00C3011F">
        <w:rPr>
          <w:rFonts w:ascii="Arial" w:hAnsi="Arial" w:cs="Arial"/>
          <w:i/>
        </w:rPr>
        <w:t>ČKAIT 0010966</w:t>
      </w:r>
    </w:p>
    <w:p w14:paraId="2EFF4000" w14:textId="77777777" w:rsidR="00BF3415" w:rsidRDefault="00BF3415" w:rsidP="00BF3415">
      <w:pPr>
        <w:pStyle w:val="Textbody"/>
        <w:spacing w:line="20" w:lineRule="atLeast"/>
        <w:rPr>
          <w:rFonts w:ascii="Century Gothic" w:hAnsi="Century Gothic" w:cs="Georgia"/>
        </w:rPr>
      </w:pPr>
    </w:p>
    <w:p w14:paraId="11470ED4" w14:textId="77777777" w:rsidR="00BF3415" w:rsidRDefault="00BF3415" w:rsidP="00BF3415">
      <w:pPr>
        <w:pStyle w:val="Textbody"/>
        <w:spacing w:line="20" w:lineRule="atLeast"/>
        <w:rPr>
          <w:rFonts w:ascii="Century Gothic" w:hAnsi="Century Gothic" w:cs="Georgia"/>
        </w:rPr>
      </w:pPr>
    </w:p>
    <w:p w14:paraId="6E1091C9" w14:textId="77777777" w:rsidR="00BF3415" w:rsidRDefault="00BF3415" w:rsidP="00BF3415">
      <w:pPr>
        <w:pStyle w:val="Textbody"/>
        <w:spacing w:line="20" w:lineRule="atLeast"/>
        <w:rPr>
          <w:rFonts w:ascii="Century Gothic" w:hAnsi="Century Gothic" w:cs="Georgia"/>
        </w:rPr>
      </w:pPr>
    </w:p>
    <w:p w14:paraId="0CB5C3C2" w14:textId="77777777" w:rsidR="00BF3415" w:rsidRDefault="00BF3415" w:rsidP="00BF3415">
      <w:pPr>
        <w:pStyle w:val="Textbody"/>
        <w:spacing w:line="20" w:lineRule="atLeast"/>
        <w:rPr>
          <w:rFonts w:ascii="Century Gothic" w:hAnsi="Century Gothic" w:cs="Georgia"/>
        </w:rPr>
      </w:pPr>
    </w:p>
    <w:p w14:paraId="3423A725" w14:textId="77777777" w:rsidR="00BF3415" w:rsidRDefault="00BF3415" w:rsidP="00BF3415">
      <w:pPr>
        <w:pStyle w:val="Textbody"/>
        <w:spacing w:line="20" w:lineRule="atLeast"/>
        <w:rPr>
          <w:rFonts w:ascii="Century Gothic" w:hAnsi="Century Gothic" w:cs="Georgia"/>
        </w:rPr>
      </w:pPr>
    </w:p>
    <w:p w14:paraId="56CFFCB9" w14:textId="77777777" w:rsidR="00BF3415" w:rsidRDefault="00BF3415" w:rsidP="00BF3415">
      <w:pPr>
        <w:pStyle w:val="Textbody"/>
        <w:spacing w:line="20" w:lineRule="atLeast"/>
        <w:rPr>
          <w:rFonts w:ascii="Century Gothic" w:hAnsi="Century Gothic" w:cs="Georgia"/>
        </w:rPr>
      </w:pPr>
    </w:p>
    <w:p w14:paraId="041F2D96" w14:textId="77777777" w:rsidR="00BF3415" w:rsidRDefault="00BF3415" w:rsidP="00BF3415">
      <w:pPr>
        <w:pStyle w:val="Textbody"/>
        <w:spacing w:line="20" w:lineRule="atLeast"/>
        <w:rPr>
          <w:rFonts w:ascii="Century Gothic" w:hAnsi="Century Gothic" w:cs="Georgia"/>
        </w:rPr>
      </w:pPr>
    </w:p>
    <w:p w14:paraId="3B2487F1" w14:textId="77777777" w:rsidR="00BF3415" w:rsidRDefault="00BF3415" w:rsidP="00BF3415">
      <w:pPr>
        <w:pStyle w:val="Textbody"/>
        <w:spacing w:line="20" w:lineRule="atLeast"/>
        <w:rPr>
          <w:rFonts w:ascii="Century Gothic" w:hAnsi="Century Gothic" w:cs="Georgia"/>
        </w:rPr>
      </w:pPr>
    </w:p>
    <w:p w14:paraId="03800817" w14:textId="77777777" w:rsidR="00BF3415" w:rsidRDefault="00BF3415" w:rsidP="00BF3415">
      <w:pPr>
        <w:pStyle w:val="Textbody"/>
        <w:spacing w:line="20" w:lineRule="atLeast"/>
        <w:rPr>
          <w:rFonts w:ascii="Century Gothic" w:hAnsi="Century Gothic" w:cs="Georgia"/>
        </w:rPr>
      </w:pPr>
    </w:p>
    <w:p w14:paraId="61C2FE2B" w14:textId="77777777" w:rsidR="00BF3415" w:rsidRDefault="00BF3415" w:rsidP="00BF3415">
      <w:pPr>
        <w:pStyle w:val="Textbody"/>
        <w:spacing w:line="20" w:lineRule="atLeast"/>
        <w:rPr>
          <w:rFonts w:ascii="Century Gothic" w:hAnsi="Century Gothic" w:cs="Georgia"/>
        </w:rPr>
      </w:pPr>
    </w:p>
    <w:p w14:paraId="109DB115" w14:textId="77777777" w:rsidR="00BF3415" w:rsidRDefault="00BF3415" w:rsidP="00BF3415">
      <w:pPr>
        <w:pStyle w:val="Textbody"/>
        <w:spacing w:line="20" w:lineRule="atLeast"/>
        <w:rPr>
          <w:rFonts w:ascii="Century Gothic" w:hAnsi="Century Gothic" w:cs="Georgia"/>
          <w:b/>
          <w:sz w:val="48"/>
          <w:szCs w:val="48"/>
        </w:rPr>
      </w:pPr>
    </w:p>
    <w:p w14:paraId="0C9F36F8" w14:textId="77777777" w:rsidR="00C3011F" w:rsidRDefault="00BF3415" w:rsidP="00BF3415">
      <w:pPr>
        <w:pStyle w:val="Textbody"/>
        <w:spacing w:line="20" w:lineRule="atLeast"/>
        <w:rPr>
          <w:rFonts w:ascii="Century Gothic" w:hAnsi="Century Gothic" w:cs="Georgia"/>
          <w:b/>
          <w:sz w:val="72"/>
          <w:szCs w:val="72"/>
        </w:rPr>
      </w:pPr>
      <w:r>
        <w:rPr>
          <w:rFonts w:ascii="Century Gothic" w:hAnsi="Century Gothic" w:cs="Georgia"/>
          <w:b/>
          <w:sz w:val="72"/>
          <w:szCs w:val="72"/>
        </w:rPr>
        <w:t xml:space="preserve">             </w:t>
      </w:r>
    </w:p>
    <w:p w14:paraId="530C6E62" w14:textId="77777777" w:rsidR="00BF3415" w:rsidRPr="00C3011F" w:rsidRDefault="00BF3415" w:rsidP="00C3011F">
      <w:pPr>
        <w:pStyle w:val="Textbody"/>
        <w:spacing w:line="20" w:lineRule="atLeast"/>
        <w:ind w:left="1416" w:firstLine="708"/>
        <w:rPr>
          <w:rFonts w:ascii="Arial" w:hAnsi="Arial" w:cs="Arial"/>
          <w:sz w:val="72"/>
          <w:szCs w:val="72"/>
        </w:rPr>
      </w:pPr>
      <w:r>
        <w:rPr>
          <w:rFonts w:ascii="Century Gothic" w:hAnsi="Century Gothic" w:cs="Georgia"/>
          <w:b/>
          <w:sz w:val="72"/>
          <w:szCs w:val="72"/>
        </w:rPr>
        <w:t xml:space="preserve"> </w:t>
      </w:r>
      <w:r w:rsidRPr="00C3011F">
        <w:rPr>
          <w:rFonts w:ascii="Arial" w:hAnsi="Arial" w:cs="Arial"/>
          <w:sz w:val="72"/>
          <w:szCs w:val="72"/>
        </w:rPr>
        <w:t>C - SITUACE</w:t>
      </w:r>
    </w:p>
    <w:p w14:paraId="1EF37879" w14:textId="77777777" w:rsidR="00BF3415" w:rsidRPr="001D0095" w:rsidRDefault="00BF3415" w:rsidP="00BF3415">
      <w:pPr>
        <w:pStyle w:val="Textbody"/>
        <w:spacing w:line="20" w:lineRule="atLeast"/>
        <w:rPr>
          <w:rFonts w:ascii="Century Gothic" w:hAnsi="Century Gothic" w:cs="Georgia"/>
        </w:rPr>
      </w:pPr>
    </w:p>
    <w:p w14:paraId="7D618FBF" w14:textId="77777777" w:rsidR="00BF3415" w:rsidRPr="001D0095" w:rsidRDefault="00BF3415" w:rsidP="00BF3415">
      <w:pPr>
        <w:pStyle w:val="Textbody"/>
        <w:spacing w:line="20" w:lineRule="atLeast"/>
        <w:rPr>
          <w:rFonts w:ascii="Century Gothic" w:hAnsi="Century Gothic" w:cs="Georgia"/>
        </w:rPr>
      </w:pPr>
      <w:r>
        <w:rPr>
          <w:rFonts w:ascii="Century Gothic" w:hAnsi="Century Gothic" w:cs="Georgia"/>
        </w:rPr>
        <w:t xml:space="preserve">  </w:t>
      </w:r>
    </w:p>
    <w:p w14:paraId="22D491C4" w14:textId="77777777" w:rsidR="00BF3415" w:rsidRPr="00A32AA9" w:rsidRDefault="00BF3415" w:rsidP="00BF3415">
      <w:pPr>
        <w:shd w:val="clear" w:color="auto" w:fill="FFFFFF"/>
        <w:spacing w:line="20" w:lineRule="atLeast"/>
        <w:textAlignment w:val="baseline"/>
        <w:rPr>
          <w:rFonts w:cs="Times New Roman"/>
          <w:szCs w:val="24"/>
        </w:rPr>
      </w:pPr>
    </w:p>
    <w:p w14:paraId="4FE8DDF3" w14:textId="77777777" w:rsidR="00BF3415" w:rsidRPr="001F6F92" w:rsidRDefault="00BF3415" w:rsidP="00BF3415">
      <w:pPr>
        <w:pStyle w:val="Textbody"/>
        <w:spacing w:line="20" w:lineRule="atLeast"/>
        <w:rPr>
          <w:rFonts w:ascii="Century Gothic" w:hAnsi="Century Gothic" w:cs="Georgia"/>
        </w:rPr>
      </w:pPr>
    </w:p>
    <w:p w14:paraId="339793A3" w14:textId="77777777" w:rsidR="00BF3415" w:rsidRPr="001F6F92" w:rsidRDefault="00BF3415" w:rsidP="00BF3415">
      <w:pPr>
        <w:pStyle w:val="Textbody"/>
        <w:spacing w:line="20" w:lineRule="atLeast"/>
        <w:rPr>
          <w:rFonts w:ascii="Century Gothic" w:hAnsi="Century Gothic" w:cs="Georgia"/>
        </w:rPr>
      </w:pPr>
    </w:p>
    <w:p w14:paraId="59079E51" w14:textId="77777777" w:rsidR="00BF3415" w:rsidRPr="001F6F92" w:rsidRDefault="00BF3415" w:rsidP="00BF3415">
      <w:pPr>
        <w:pStyle w:val="Textbody"/>
        <w:tabs>
          <w:tab w:val="left" w:pos="1425"/>
        </w:tabs>
        <w:rPr>
          <w:rFonts w:ascii="Century Gothic" w:hAnsi="Century Gothic" w:cs="Georgia"/>
        </w:rPr>
      </w:pPr>
    </w:p>
    <w:p w14:paraId="14517BEB" w14:textId="77777777" w:rsidR="00BF3415" w:rsidRPr="001F6F92" w:rsidRDefault="00BF3415" w:rsidP="00BF3415">
      <w:pPr>
        <w:pStyle w:val="Textbody"/>
        <w:rPr>
          <w:rFonts w:ascii="Century Gothic" w:hAnsi="Century Gothic" w:cs="Georgia"/>
        </w:rPr>
      </w:pPr>
    </w:p>
    <w:p w14:paraId="150BAED4" w14:textId="77777777" w:rsidR="00BF3415" w:rsidRPr="001F6F92" w:rsidRDefault="00BF3415" w:rsidP="00BF3415">
      <w:pPr>
        <w:pStyle w:val="Textbody"/>
        <w:rPr>
          <w:rFonts w:ascii="Century Gothic" w:hAnsi="Century Gothic" w:cs="Georgia"/>
        </w:rPr>
      </w:pPr>
    </w:p>
    <w:p w14:paraId="7C3EC74A" w14:textId="77777777" w:rsidR="00BF3415" w:rsidRPr="001F6F92" w:rsidRDefault="00BF3415" w:rsidP="00BF3415">
      <w:pPr>
        <w:pStyle w:val="Textbody"/>
        <w:rPr>
          <w:rFonts w:ascii="Century Gothic" w:hAnsi="Century Gothic" w:cs="Georgia"/>
        </w:rPr>
      </w:pPr>
    </w:p>
    <w:p w14:paraId="0F705EA4" w14:textId="77777777" w:rsidR="00BF3415" w:rsidRPr="001F6F92" w:rsidRDefault="00BF3415" w:rsidP="00BF3415">
      <w:pPr>
        <w:pStyle w:val="Textbody"/>
        <w:rPr>
          <w:rFonts w:ascii="Century Gothic" w:hAnsi="Century Gothic" w:cs="Georgia"/>
        </w:rPr>
      </w:pPr>
    </w:p>
    <w:p w14:paraId="64EB7DB0" w14:textId="77777777" w:rsidR="00BF3415" w:rsidRPr="001F6F92" w:rsidRDefault="00BF3415" w:rsidP="00BF3415">
      <w:pPr>
        <w:pStyle w:val="Textbody"/>
        <w:rPr>
          <w:rFonts w:ascii="Century Gothic" w:hAnsi="Century Gothic" w:cs="Georgia"/>
        </w:rPr>
      </w:pPr>
    </w:p>
    <w:p w14:paraId="3941A70C" w14:textId="77777777" w:rsidR="00BF3415" w:rsidRPr="001F6F92" w:rsidRDefault="00BF3415" w:rsidP="00BF3415">
      <w:pPr>
        <w:pStyle w:val="Textbody"/>
        <w:rPr>
          <w:rFonts w:ascii="Century Gothic" w:hAnsi="Century Gothic" w:cs="Georgia"/>
        </w:rPr>
      </w:pPr>
    </w:p>
    <w:p w14:paraId="26B25698" w14:textId="77777777" w:rsidR="00BF3415" w:rsidRPr="001F6F92" w:rsidRDefault="00BF3415" w:rsidP="00BF3415">
      <w:pPr>
        <w:pStyle w:val="Textbody"/>
        <w:rPr>
          <w:rFonts w:ascii="Century Gothic" w:hAnsi="Century Gothic" w:cs="Georgia"/>
        </w:rPr>
      </w:pPr>
    </w:p>
    <w:p w14:paraId="22B0D9E4" w14:textId="77777777" w:rsidR="00BF3415" w:rsidRPr="001F6F92" w:rsidRDefault="00BF3415" w:rsidP="00BF3415">
      <w:pPr>
        <w:spacing w:after="0"/>
        <w:rPr>
          <w:szCs w:val="24"/>
        </w:rPr>
      </w:pPr>
      <w:r w:rsidRPr="001F6F92">
        <w:rPr>
          <w:szCs w:val="24"/>
        </w:rPr>
        <w:t xml:space="preserve"> </w:t>
      </w:r>
    </w:p>
    <w:p w14:paraId="75A3BD0B" w14:textId="77777777" w:rsidR="00BF3415" w:rsidRDefault="00BF3415" w:rsidP="00BF3415">
      <w:pPr>
        <w:spacing w:after="0"/>
        <w:rPr>
          <w:szCs w:val="24"/>
        </w:rPr>
      </w:pPr>
    </w:p>
    <w:p w14:paraId="25983833" w14:textId="77777777" w:rsidR="00BF3415" w:rsidRDefault="00BF3415" w:rsidP="00BF3415">
      <w:pPr>
        <w:spacing w:after="0"/>
        <w:rPr>
          <w:szCs w:val="24"/>
        </w:rPr>
      </w:pPr>
    </w:p>
    <w:p w14:paraId="5BB0B0E7" w14:textId="77777777" w:rsidR="00BF3415" w:rsidRPr="00B43215" w:rsidRDefault="00BF3415" w:rsidP="00BF3415">
      <w:pPr>
        <w:spacing w:after="0"/>
        <w:rPr>
          <w:szCs w:val="24"/>
        </w:rPr>
      </w:pPr>
      <w:r>
        <w:rPr>
          <w:szCs w:val="24"/>
        </w:rPr>
        <w:t xml:space="preserve"> </w:t>
      </w:r>
    </w:p>
    <w:p w14:paraId="247F667C" w14:textId="77777777" w:rsidR="00BF3415" w:rsidRDefault="00BF3415" w:rsidP="00BF3415"/>
    <w:p w14:paraId="468B7159" w14:textId="77777777" w:rsidR="00BF3415" w:rsidRPr="000C048F" w:rsidRDefault="00BF3415" w:rsidP="007D2E87">
      <w:pPr>
        <w:rPr>
          <w:rFonts w:ascii="Arial" w:hAnsi="Arial" w:cs="Arial"/>
          <w:i/>
          <w:sz w:val="24"/>
          <w:szCs w:val="24"/>
        </w:rPr>
      </w:pPr>
    </w:p>
    <w:sectPr w:rsidR="00BF3415" w:rsidRPr="000C048F" w:rsidSect="003C79DA">
      <w:headerReference w:type="default" r:id="rId7"/>
      <w:pgSz w:w="11906" w:h="16838"/>
      <w:pgMar w:top="1417" w:right="1133"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AE8BB" w14:textId="77777777" w:rsidR="002C2F3D" w:rsidRDefault="002C2F3D" w:rsidP="008046AC">
      <w:pPr>
        <w:spacing w:after="0" w:line="240" w:lineRule="auto"/>
      </w:pPr>
      <w:r>
        <w:separator/>
      </w:r>
    </w:p>
  </w:endnote>
  <w:endnote w:type="continuationSeparator" w:id="0">
    <w:p w14:paraId="63061A93" w14:textId="77777777" w:rsidR="002C2F3D" w:rsidRDefault="002C2F3D" w:rsidP="00804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egoe UI Light">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55EE4" w14:textId="77777777" w:rsidR="002C2F3D" w:rsidRDefault="002C2F3D" w:rsidP="008046AC">
      <w:pPr>
        <w:spacing w:after="0" w:line="240" w:lineRule="auto"/>
      </w:pPr>
      <w:r>
        <w:separator/>
      </w:r>
    </w:p>
  </w:footnote>
  <w:footnote w:type="continuationSeparator" w:id="0">
    <w:p w14:paraId="527625E6" w14:textId="77777777" w:rsidR="002C2F3D" w:rsidRDefault="002C2F3D" w:rsidP="008046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EDB83" w14:textId="77777777" w:rsidR="00BF3415" w:rsidRPr="008046AC" w:rsidRDefault="00BF3415" w:rsidP="008046AC">
    <w:pPr>
      <w:autoSpaceDE w:val="0"/>
      <w:autoSpaceDN w:val="0"/>
      <w:adjustRightInd w:val="0"/>
      <w:spacing w:after="0" w:line="240" w:lineRule="auto"/>
      <w:jc w:val="center"/>
      <w:rPr>
        <w:rFonts w:ascii="Arial" w:hAnsi="Arial" w:cs="Arial"/>
        <w:color w:val="002060"/>
        <w:sz w:val="16"/>
        <w:szCs w:val="16"/>
      </w:rPr>
    </w:pPr>
    <w:r w:rsidRPr="008046AC">
      <w:rPr>
        <w:rFonts w:ascii="Arial" w:hAnsi="Arial" w:cs="Arial"/>
        <w:color w:val="002060"/>
        <w:sz w:val="16"/>
        <w:szCs w:val="16"/>
      </w:rPr>
      <w:t>ZMĚNA DOKONČENÉ STAVBY - STAVEBNÍ ÚPRAVY A PŘÍSTAVBA OBJEKTU</w:t>
    </w:r>
  </w:p>
  <w:p w14:paraId="1697DF46" w14:textId="77777777" w:rsidR="00BF3415" w:rsidRPr="008046AC" w:rsidRDefault="00BF3415" w:rsidP="008046AC">
    <w:pPr>
      <w:pStyle w:val="Zhlav"/>
      <w:jc w:val="center"/>
      <w:rPr>
        <w:rFonts w:ascii="Arial" w:hAnsi="Arial" w:cs="Arial"/>
        <w:color w:val="0070C0"/>
        <w:sz w:val="16"/>
        <w:szCs w:val="16"/>
      </w:rPr>
    </w:pPr>
    <w:r w:rsidRPr="008046AC">
      <w:rPr>
        <w:rFonts w:ascii="Arial" w:hAnsi="Arial" w:cs="Arial"/>
        <w:color w:val="002060"/>
        <w:sz w:val="16"/>
        <w:szCs w:val="16"/>
      </w:rPr>
      <w:t>JANA PALACHA 167 KUTNÁ HORA 284 01</w:t>
    </w:r>
  </w:p>
  <w:p w14:paraId="5B5D3A20" w14:textId="77777777" w:rsidR="00BF3415" w:rsidRDefault="00BF3415">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6AC"/>
    <w:rsid w:val="00005290"/>
    <w:rsid w:val="00012410"/>
    <w:rsid w:val="000506C4"/>
    <w:rsid w:val="00085341"/>
    <w:rsid w:val="00093551"/>
    <w:rsid w:val="000C048F"/>
    <w:rsid w:val="000D014F"/>
    <w:rsid w:val="000E1A34"/>
    <w:rsid w:val="001036BE"/>
    <w:rsid w:val="001134B0"/>
    <w:rsid w:val="0018350F"/>
    <w:rsid w:val="00187680"/>
    <w:rsid w:val="00197FD4"/>
    <w:rsid w:val="001F1065"/>
    <w:rsid w:val="00202627"/>
    <w:rsid w:val="00211594"/>
    <w:rsid w:val="002425AB"/>
    <w:rsid w:val="00261E81"/>
    <w:rsid w:val="00265E9F"/>
    <w:rsid w:val="002C2F3D"/>
    <w:rsid w:val="002E5299"/>
    <w:rsid w:val="003C79DA"/>
    <w:rsid w:val="003E3D7A"/>
    <w:rsid w:val="00455F09"/>
    <w:rsid w:val="00456DEF"/>
    <w:rsid w:val="00480CBF"/>
    <w:rsid w:val="004A5675"/>
    <w:rsid w:val="004B2EEC"/>
    <w:rsid w:val="004B60A3"/>
    <w:rsid w:val="004B6A68"/>
    <w:rsid w:val="004F1710"/>
    <w:rsid w:val="00520ECB"/>
    <w:rsid w:val="00541384"/>
    <w:rsid w:val="00564CE9"/>
    <w:rsid w:val="005B0207"/>
    <w:rsid w:val="006551EE"/>
    <w:rsid w:val="006C4703"/>
    <w:rsid w:val="006E74F4"/>
    <w:rsid w:val="007047B4"/>
    <w:rsid w:val="00710A7B"/>
    <w:rsid w:val="00735146"/>
    <w:rsid w:val="00737A44"/>
    <w:rsid w:val="00781DF2"/>
    <w:rsid w:val="0079115B"/>
    <w:rsid w:val="007D2E87"/>
    <w:rsid w:val="008046AC"/>
    <w:rsid w:val="00864693"/>
    <w:rsid w:val="009004D0"/>
    <w:rsid w:val="00991798"/>
    <w:rsid w:val="009F1F9B"/>
    <w:rsid w:val="00A5613A"/>
    <w:rsid w:val="00AC3CF0"/>
    <w:rsid w:val="00AD2EB8"/>
    <w:rsid w:val="00B17E25"/>
    <w:rsid w:val="00BF3415"/>
    <w:rsid w:val="00C107C5"/>
    <w:rsid w:val="00C12768"/>
    <w:rsid w:val="00C171F4"/>
    <w:rsid w:val="00C20ED3"/>
    <w:rsid w:val="00C3011F"/>
    <w:rsid w:val="00C52261"/>
    <w:rsid w:val="00C7059E"/>
    <w:rsid w:val="00C91CC4"/>
    <w:rsid w:val="00C95DFB"/>
    <w:rsid w:val="00CA2403"/>
    <w:rsid w:val="00CD0AF6"/>
    <w:rsid w:val="00CF24FD"/>
    <w:rsid w:val="00D22BA1"/>
    <w:rsid w:val="00D47C4C"/>
    <w:rsid w:val="00D77585"/>
    <w:rsid w:val="00D93025"/>
    <w:rsid w:val="00DF3529"/>
    <w:rsid w:val="00E310BB"/>
    <w:rsid w:val="00E4636F"/>
    <w:rsid w:val="00EC1010"/>
    <w:rsid w:val="00EC4433"/>
    <w:rsid w:val="00EE4565"/>
    <w:rsid w:val="00F1564E"/>
    <w:rsid w:val="00F5076C"/>
    <w:rsid w:val="00F74848"/>
    <w:rsid w:val="00FD472C"/>
    <w:rsid w:val="00FF09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3DABC"/>
  <w15:chartTrackingRefBased/>
  <w15:docId w15:val="{26A55AB8-5A82-4A9A-96E6-9FBCEEF0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046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046AC"/>
  </w:style>
  <w:style w:type="paragraph" w:styleId="Zpat">
    <w:name w:val="footer"/>
    <w:basedOn w:val="Normln"/>
    <w:link w:val="ZpatChar"/>
    <w:uiPriority w:val="99"/>
    <w:unhideWhenUsed/>
    <w:rsid w:val="008046AC"/>
    <w:pPr>
      <w:tabs>
        <w:tab w:val="center" w:pos="4536"/>
        <w:tab w:val="right" w:pos="9072"/>
      </w:tabs>
      <w:spacing w:after="0" w:line="240" w:lineRule="auto"/>
    </w:pPr>
  </w:style>
  <w:style w:type="character" w:customStyle="1" w:styleId="ZpatChar">
    <w:name w:val="Zápatí Char"/>
    <w:basedOn w:val="Standardnpsmoodstavce"/>
    <w:link w:val="Zpat"/>
    <w:uiPriority w:val="99"/>
    <w:rsid w:val="008046AC"/>
  </w:style>
  <w:style w:type="character" w:styleId="Hypertextovodkaz">
    <w:name w:val="Hyperlink"/>
    <w:basedOn w:val="Standardnpsmoodstavce"/>
    <w:uiPriority w:val="99"/>
    <w:semiHidden/>
    <w:unhideWhenUsed/>
    <w:rsid w:val="004F1710"/>
    <w:rPr>
      <w:color w:val="0000FF"/>
      <w:u w:val="single"/>
    </w:rPr>
  </w:style>
  <w:style w:type="character" w:styleId="Siln">
    <w:name w:val="Strong"/>
    <w:basedOn w:val="Standardnpsmoodstavce"/>
    <w:uiPriority w:val="22"/>
    <w:qFormat/>
    <w:rsid w:val="004F1710"/>
    <w:rPr>
      <w:b/>
      <w:bCs/>
    </w:rPr>
  </w:style>
  <w:style w:type="paragraph" w:styleId="Normlnweb">
    <w:name w:val="Normal (Web)"/>
    <w:basedOn w:val="Normln"/>
    <w:uiPriority w:val="99"/>
    <w:semiHidden/>
    <w:unhideWhenUsed/>
    <w:rsid w:val="003C79D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F0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095C"/>
    <w:rPr>
      <w:rFonts w:ascii="Segoe UI" w:hAnsi="Segoe UI" w:cs="Segoe UI"/>
      <w:sz w:val="18"/>
      <w:szCs w:val="18"/>
    </w:rPr>
  </w:style>
  <w:style w:type="paragraph" w:customStyle="1" w:styleId="Textbody">
    <w:name w:val="Text body"/>
    <w:basedOn w:val="Normln"/>
    <w:rsid w:val="00BF3415"/>
    <w:pPr>
      <w:widowControl w:val="0"/>
      <w:suppressAutoHyphens/>
      <w:autoSpaceDN w:val="0"/>
      <w:spacing w:after="140" w:line="288" w:lineRule="auto"/>
    </w:pPr>
    <w:rPr>
      <w:rFonts w:ascii="Liberation Serif" w:eastAsia="SimSun" w:hAnsi="Liberation Serif" w:cs="Mangal"/>
      <w:kern w:val="3"/>
      <w:sz w:val="24"/>
      <w:szCs w:val="24"/>
      <w:lang w:eastAsia="zh-CN" w:bidi="hi-IN"/>
    </w:rPr>
  </w:style>
  <w:style w:type="paragraph" w:customStyle="1" w:styleId="Standard">
    <w:name w:val="Standard"/>
    <w:rsid w:val="00BF3415"/>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043254">
      <w:bodyDiv w:val="1"/>
      <w:marLeft w:val="0"/>
      <w:marRight w:val="0"/>
      <w:marTop w:val="0"/>
      <w:marBottom w:val="0"/>
      <w:divBdr>
        <w:top w:val="none" w:sz="0" w:space="0" w:color="auto"/>
        <w:left w:val="none" w:sz="0" w:space="0" w:color="auto"/>
        <w:bottom w:val="none" w:sz="0" w:space="0" w:color="auto"/>
        <w:right w:val="none" w:sz="0" w:space="0" w:color="auto"/>
      </w:divBdr>
    </w:div>
    <w:div w:id="1140540554">
      <w:bodyDiv w:val="1"/>
      <w:marLeft w:val="0"/>
      <w:marRight w:val="0"/>
      <w:marTop w:val="0"/>
      <w:marBottom w:val="0"/>
      <w:divBdr>
        <w:top w:val="none" w:sz="0" w:space="0" w:color="auto"/>
        <w:left w:val="none" w:sz="0" w:space="0" w:color="auto"/>
        <w:bottom w:val="none" w:sz="0" w:space="0" w:color="auto"/>
        <w:right w:val="none" w:sz="0" w:space="0" w:color="auto"/>
      </w:divBdr>
      <w:divsChild>
        <w:div w:id="2094230712">
          <w:marLeft w:val="0"/>
          <w:marRight w:val="0"/>
          <w:marTop w:val="0"/>
          <w:marBottom w:val="0"/>
          <w:divBdr>
            <w:top w:val="none" w:sz="0" w:space="0" w:color="auto"/>
            <w:left w:val="none" w:sz="0" w:space="0" w:color="auto"/>
            <w:bottom w:val="none" w:sz="0" w:space="0" w:color="auto"/>
            <w:right w:val="none" w:sz="0" w:space="0" w:color="auto"/>
          </w:divBdr>
        </w:div>
        <w:div w:id="1940872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9649B-8D49-4DA7-8C96-C587AFEB9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6472</Words>
  <Characters>38188</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Vybíhal Lukáš</cp:lastModifiedBy>
  <cp:revision>2</cp:revision>
  <cp:lastPrinted>2021-12-18T09:28:00Z</cp:lastPrinted>
  <dcterms:created xsi:type="dcterms:W3CDTF">2025-02-11T13:40:00Z</dcterms:created>
  <dcterms:modified xsi:type="dcterms:W3CDTF">2025-02-11T13:40:00Z</dcterms:modified>
</cp:coreProperties>
</file>